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8E" w:rsidRDefault="0006308E"/>
    <w:p w:rsidR="00B31047" w:rsidRDefault="00B31047">
      <w:r>
        <w:rPr>
          <w:noProof/>
          <w:lang w:eastAsia="ru-RU"/>
        </w:rPr>
        <w:drawing>
          <wp:inline distT="0" distB="0" distL="0" distR="0">
            <wp:extent cx="6646545" cy="9217875"/>
            <wp:effectExtent l="0" t="0" r="1905" b="2540"/>
            <wp:docPr id="1" name="Рисунок 1" descr="C:\Users\User\Desktop\на сайт персональные данные\Положение по обработке ПД работ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а сайт персональные данные\Положение по обработке ПД работников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6545" cy="9217875"/>
                    </a:xfrm>
                    <a:prstGeom prst="rect">
                      <a:avLst/>
                    </a:prstGeom>
                    <a:noFill/>
                    <a:ln>
                      <a:noFill/>
                    </a:ln>
                  </pic:spPr>
                </pic:pic>
              </a:graphicData>
            </a:graphic>
          </wp:inline>
        </w:drawing>
      </w:r>
      <w:bookmarkStart w:id="0" w:name="_GoBack"/>
      <w:bookmarkEnd w:id="0"/>
    </w:p>
    <w:p w:rsidR="00B31047" w:rsidRDefault="00B31047"/>
    <w:p w:rsidR="00B31047" w:rsidRPr="00F20161" w:rsidRDefault="00B31047" w:rsidP="00B31047">
      <w:pPr>
        <w:spacing w:after="0" w:line="240" w:lineRule="auto"/>
        <w:contextualSpacing/>
        <w:jc w:val="center"/>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I. Общие положения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1.1. Настоящее Положение по обработке персона</w:t>
      </w:r>
      <w:r>
        <w:rPr>
          <w:rFonts w:ascii="Times New Roman" w:eastAsia="Times New Roman" w:hAnsi="Times New Roman" w:cs="Times New Roman"/>
          <w:color w:val="000000"/>
          <w:sz w:val="24"/>
          <w:szCs w:val="24"/>
          <w:lang w:eastAsia="ru-RU"/>
        </w:rPr>
        <w:t>льных данных (далее - Положение</w:t>
      </w:r>
      <w:r w:rsidRPr="00F2016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муниципального бюджетного общеобразовательного учреждения «Школа № 98» городского округа Самара</w:t>
      </w:r>
      <w:r w:rsidRPr="00F201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дале</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Школа) </w:t>
      </w:r>
      <w:r w:rsidRPr="00F20161">
        <w:rPr>
          <w:rFonts w:ascii="Times New Roman" w:eastAsia="Times New Roman" w:hAnsi="Times New Roman" w:cs="Times New Roman"/>
          <w:color w:val="000000"/>
          <w:sz w:val="24"/>
          <w:szCs w:val="24"/>
          <w:lang w:eastAsia="ru-RU"/>
        </w:rPr>
        <w:t>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w:t>
      </w:r>
      <w:r>
        <w:rPr>
          <w:rFonts w:ascii="Times New Roman" w:eastAsia="Times New Roman" w:hAnsi="Times New Roman" w:cs="Times New Roman"/>
          <w:color w:val="000000"/>
          <w:sz w:val="24"/>
          <w:szCs w:val="24"/>
          <w:lang w:eastAsia="ru-RU"/>
        </w:rPr>
        <w:t>рудового распорядка Школы.</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1.2. Цель разработки Положения - определение порядка обработки персональн</w:t>
      </w:r>
      <w:r>
        <w:rPr>
          <w:rFonts w:ascii="Times New Roman" w:eastAsia="Times New Roman" w:hAnsi="Times New Roman" w:cs="Times New Roman"/>
          <w:color w:val="000000"/>
          <w:sz w:val="24"/>
          <w:szCs w:val="24"/>
          <w:lang w:eastAsia="ru-RU"/>
        </w:rPr>
        <w:t>ых данных работников Школы</w:t>
      </w:r>
      <w:r w:rsidRPr="00F20161">
        <w:rPr>
          <w:rFonts w:ascii="Times New Roman" w:eastAsia="Times New Roman" w:hAnsi="Times New Roman" w:cs="Times New Roman"/>
          <w:color w:val="000000"/>
          <w:sz w:val="24"/>
          <w:szCs w:val="24"/>
          <w:lang w:eastAsia="ru-RU"/>
        </w:rPr>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F20161">
        <w:rPr>
          <w:rFonts w:ascii="Times New Roman" w:eastAsia="Times New Roman" w:hAnsi="Times New Roman" w:cs="Times New Roman"/>
          <w:color w:val="000000"/>
          <w:sz w:val="24"/>
          <w:szCs w:val="24"/>
          <w:lang w:eastAsia="ru-RU"/>
        </w:rPr>
        <w:t>обеспечение защиты прав и свобод человека и граждани</w:t>
      </w:r>
      <w:r>
        <w:rPr>
          <w:rFonts w:ascii="Times New Roman" w:eastAsia="Times New Roman" w:hAnsi="Times New Roman" w:cs="Times New Roman"/>
          <w:color w:val="000000"/>
          <w:sz w:val="24"/>
          <w:szCs w:val="24"/>
          <w:lang w:eastAsia="ru-RU"/>
        </w:rPr>
        <w:t xml:space="preserve">на,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 работника Школы</w:t>
      </w:r>
      <w:r w:rsidRPr="00F201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20161">
        <w:rPr>
          <w:rFonts w:ascii="Times New Roman" w:eastAsia="Times New Roman" w:hAnsi="Times New Roman" w:cs="Times New Roman"/>
          <w:color w:val="000000"/>
          <w:sz w:val="24"/>
          <w:szCs w:val="24"/>
          <w:lang w:eastAsia="ru-RU"/>
        </w:rPr>
        <w:t>при обработке его персональны</w:t>
      </w:r>
      <w:r>
        <w:rPr>
          <w:rFonts w:ascii="Times New Roman" w:eastAsia="Times New Roman" w:hAnsi="Times New Roman" w:cs="Times New Roman"/>
          <w:color w:val="000000"/>
          <w:sz w:val="24"/>
          <w:szCs w:val="24"/>
          <w:lang w:eastAsia="ru-RU"/>
        </w:rPr>
        <w:t>х данных, в том числе защиты пра</w:t>
      </w:r>
      <w:r w:rsidRPr="00F20161">
        <w:rPr>
          <w:rFonts w:ascii="Times New Roman" w:eastAsia="Times New Roman" w:hAnsi="Times New Roman" w:cs="Times New Roman"/>
          <w:color w:val="000000"/>
          <w:sz w:val="24"/>
          <w:szCs w:val="24"/>
          <w:lang w:eastAsia="ru-RU"/>
        </w:rPr>
        <w:t>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w:t>
      </w:r>
      <w:r>
        <w:rPr>
          <w:rFonts w:ascii="Times New Roman" w:eastAsia="Times New Roman" w:hAnsi="Times New Roman" w:cs="Times New Roman"/>
          <w:color w:val="000000"/>
          <w:sz w:val="24"/>
          <w:szCs w:val="24"/>
          <w:lang w:eastAsia="ru-RU"/>
        </w:rPr>
        <w:t xml:space="preserve"> </w:t>
      </w:r>
      <w:r w:rsidRPr="00F20161">
        <w:rPr>
          <w:rFonts w:ascii="Times New Roman" w:eastAsia="Times New Roman" w:hAnsi="Times New Roman" w:cs="Times New Roman"/>
          <w:color w:val="000000"/>
          <w:sz w:val="24"/>
          <w:szCs w:val="24"/>
          <w:lang w:eastAsia="ru-RU"/>
        </w:rPr>
        <w:t xml:space="preserve"> норм, регулирующих обработку и защиту персональных данных.</w:t>
      </w:r>
      <w:proofErr w:type="gramEnd"/>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1.3. Порядок ввода в действие и изменения Положения.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1.3.1. Настоящее Положение вступает в силу с момента его утверждения директором </w:t>
      </w:r>
      <w:r>
        <w:rPr>
          <w:rFonts w:ascii="Times New Roman" w:eastAsia="Times New Roman" w:hAnsi="Times New Roman" w:cs="Times New Roman"/>
          <w:color w:val="000000"/>
          <w:sz w:val="24"/>
          <w:szCs w:val="24"/>
          <w:lang w:eastAsia="ru-RU"/>
        </w:rPr>
        <w:t xml:space="preserve">Школы </w:t>
      </w:r>
      <w:r w:rsidRPr="00F20161">
        <w:rPr>
          <w:rFonts w:ascii="Times New Roman" w:eastAsia="Times New Roman" w:hAnsi="Times New Roman" w:cs="Times New Roman"/>
          <w:color w:val="000000"/>
          <w:sz w:val="24"/>
          <w:szCs w:val="24"/>
          <w:lang w:eastAsia="ru-RU"/>
        </w:rPr>
        <w:t>и действует бессрочно, до замены его новым Положением.</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1.3.2. Все изменения в Положение вносятся приказом.</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1.4. Все работники </w:t>
      </w:r>
      <w:r>
        <w:rPr>
          <w:rFonts w:ascii="Times New Roman" w:eastAsia="Times New Roman" w:hAnsi="Times New Roman" w:cs="Times New Roman"/>
          <w:color w:val="000000"/>
          <w:sz w:val="24"/>
          <w:szCs w:val="24"/>
          <w:lang w:eastAsia="ru-RU"/>
        </w:rPr>
        <w:t xml:space="preserve">Школы </w:t>
      </w:r>
      <w:r w:rsidRPr="00F20161">
        <w:rPr>
          <w:rFonts w:ascii="Times New Roman" w:eastAsia="Times New Roman" w:hAnsi="Times New Roman" w:cs="Times New Roman"/>
          <w:color w:val="000000"/>
          <w:sz w:val="24"/>
          <w:szCs w:val="24"/>
          <w:lang w:eastAsia="ru-RU"/>
        </w:rPr>
        <w:t>должны быть ознакомлены с настоящим Положением под роспись.</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w:t>
      </w:r>
      <w:r>
        <w:rPr>
          <w:rFonts w:ascii="Times New Roman" w:eastAsia="Times New Roman" w:hAnsi="Times New Roman" w:cs="Times New Roman"/>
          <w:color w:val="000000"/>
          <w:sz w:val="24"/>
          <w:szCs w:val="24"/>
          <w:lang w:eastAsia="ru-RU"/>
        </w:rPr>
        <w:t xml:space="preserve"> экспертной комиссии Школы</w:t>
      </w:r>
      <w:r w:rsidRPr="00F20161">
        <w:rPr>
          <w:rFonts w:ascii="Times New Roman" w:eastAsia="Times New Roman" w:hAnsi="Times New Roman" w:cs="Times New Roman"/>
          <w:color w:val="000000"/>
          <w:sz w:val="24"/>
          <w:szCs w:val="24"/>
          <w:lang w:eastAsia="ru-RU"/>
        </w:rPr>
        <w:t>, если иное не определено законом.</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II. Основные понятия и состав персональных данных работников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2.1. Для целей настоящего Положения используются следующие основные понятия</w:t>
      </w:r>
      <w:r>
        <w:rPr>
          <w:rFonts w:ascii="Times New Roman" w:eastAsia="Times New Roman" w:hAnsi="Times New Roman" w:cs="Times New Roman"/>
          <w:color w:val="000000"/>
          <w:sz w:val="24"/>
          <w:szCs w:val="24"/>
          <w:lang w:eastAsia="ru-RU"/>
        </w:rPr>
        <w:t xml:space="preserve"> </w:t>
      </w:r>
      <w:r w:rsidRPr="00F20161">
        <w:rPr>
          <w:rFonts w:ascii="Times New Roman" w:eastAsia="Times New Roman" w:hAnsi="Times New Roman" w:cs="Times New Roman"/>
          <w:color w:val="000000"/>
          <w:sz w:val="24"/>
          <w:szCs w:val="24"/>
          <w:lang w:eastAsia="ru-RU"/>
        </w:rPr>
        <w:t>[1]:</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20161">
        <w:rPr>
          <w:rFonts w:ascii="Times New Roman" w:eastAsia="Times New Roman" w:hAnsi="Times New Roman" w:cs="Times New Roman"/>
          <w:color w:val="000000"/>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20161">
        <w:rPr>
          <w:rFonts w:ascii="Times New Roman" w:eastAsia="Times New Roman" w:hAnsi="Times New Roman" w:cs="Times New Roman"/>
          <w:color w:val="000000"/>
          <w:sz w:val="24"/>
          <w:szCs w:val="24"/>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w:t>
      </w:r>
      <w:r>
        <w:rPr>
          <w:rFonts w:ascii="Times New Roman" w:eastAsia="Times New Roman" w:hAnsi="Times New Roman" w:cs="Times New Roman"/>
          <w:color w:val="000000"/>
          <w:sz w:val="24"/>
          <w:szCs w:val="24"/>
          <w:lang w:eastAsia="ru-RU"/>
        </w:rPr>
        <w:t>ных данных работников Школы</w:t>
      </w:r>
      <w:r w:rsidRPr="00F20161">
        <w:rPr>
          <w:rFonts w:ascii="Times New Roman" w:eastAsia="Times New Roman" w:hAnsi="Times New Roman" w:cs="Times New Roman"/>
          <w:color w:val="000000"/>
          <w:sz w:val="24"/>
          <w:szCs w:val="24"/>
          <w:lang w:eastAsia="ru-RU"/>
        </w:rPr>
        <w:t>;</w:t>
      </w:r>
      <w:proofErr w:type="gramEnd"/>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20161">
        <w:rPr>
          <w:rFonts w:ascii="Times New Roman" w:eastAsia="Times New Roman" w:hAnsi="Times New Roman" w:cs="Times New Roman"/>
          <w:color w:val="000000"/>
          <w:sz w:val="24"/>
          <w:szCs w:val="24"/>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использование персональных данных - действия (операции) с персональными данными, совершаем</w:t>
      </w:r>
      <w:r>
        <w:rPr>
          <w:rFonts w:ascii="Times New Roman" w:eastAsia="Times New Roman" w:hAnsi="Times New Roman" w:cs="Times New Roman"/>
          <w:color w:val="000000"/>
          <w:sz w:val="24"/>
          <w:szCs w:val="24"/>
          <w:lang w:eastAsia="ru-RU"/>
        </w:rPr>
        <w:t>ые должностным лицом Школы</w:t>
      </w:r>
      <w:r w:rsidRPr="00F20161">
        <w:rPr>
          <w:rFonts w:ascii="Times New Roman" w:eastAsia="Times New Roman" w:hAnsi="Times New Roman" w:cs="Times New Roman"/>
          <w:color w:val="000000"/>
          <w:sz w:val="24"/>
          <w:szCs w:val="24"/>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w:t>
      </w:r>
      <w:r>
        <w:rPr>
          <w:rFonts w:ascii="Times New Roman" w:eastAsia="Times New Roman" w:hAnsi="Times New Roman" w:cs="Times New Roman"/>
          <w:color w:val="000000"/>
          <w:sz w:val="24"/>
          <w:szCs w:val="24"/>
          <w:lang w:eastAsia="ru-RU"/>
        </w:rPr>
        <w:t>оды других лиц;</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lastRenderedPageBreak/>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информация - сведения (сообщения, данные) независимо от формы их представления[2].</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2.2. В состав персональных данных работников </w:t>
      </w:r>
      <w:r>
        <w:rPr>
          <w:rFonts w:ascii="Times New Roman" w:eastAsia="Times New Roman" w:hAnsi="Times New Roman" w:cs="Times New Roman"/>
          <w:color w:val="000000"/>
          <w:sz w:val="24"/>
          <w:szCs w:val="24"/>
          <w:lang w:eastAsia="ru-RU"/>
        </w:rPr>
        <w:t xml:space="preserve">Школы </w:t>
      </w:r>
      <w:r w:rsidRPr="00F20161">
        <w:rPr>
          <w:rFonts w:ascii="Times New Roman" w:eastAsia="Times New Roman" w:hAnsi="Times New Roman" w:cs="Times New Roman"/>
          <w:color w:val="000000"/>
          <w:sz w:val="24"/>
          <w:szCs w:val="24"/>
          <w:lang w:eastAsia="ru-RU"/>
        </w:rPr>
        <w:t>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2.3. Комплекс документов, сопровождающий процесс оформления трудовых отношений работника в </w:t>
      </w:r>
      <w:r>
        <w:rPr>
          <w:rFonts w:ascii="Times New Roman" w:eastAsia="Times New Roman" w:hAnsi="Times New Roman" w:cs="Times New Roman"/>
          <w:color w:val="000000"/>
          <w:sz w:val="24"/>
          <w:szCs w:val="24"/>
          <w:lang w:eastAsia="ru-RU"/>
        </w:rPr>
        <w:t xml:space="preserve">Школу </w:t>
      </w:r>
      <w:r w:rsidRPr="00F20161">
        <w:rPr>
          <w:rFonts w:ascii="Times New Roman" w:eastAsia="Times New Roman" w:hAnsi="Times New Roman" w:cs="Times New Roman"/>
          <w:color w:val="000000"/>
          <w:sz w:val="24"/>
          <w:szCs w:val="24"/>
          <w:lang w:eastAsia="ru-RU"/>
        </w:rPr>
        <w:t>при его приеме, переводе и увольнении.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2.3.1. Информация, представляемая работником при поступлении на работу в</w:t>
      </w:r>
      <w:r>
        <w:rPr>
          <w:rFonts w:ascii="Times New Roman" w:eastAsia="Times New Roman" w:hAnsi="Times New Roman" w:cs="Times New Roman"/>
          <w:color w:val="000000"/>
          <w:sz w:val="24"/>
          <w:szCs w:val="24"/>
          <w:lang w:eastAsia="ru-RU"/>
        </w:rPr>
        <w:t xml:space="preserve"> Школу</w:t>
      </w:r>
      <w:r w:rsidRPr="00F20161">
        <w:rPr>
          <w:rFonts w:ascii="Times New Roman" w:eastAsia="Times New Roman" w:hAnsi="Times New Roman" w:cs="Times New Roman"/>
          <w:color w:val="000000"/>
          <w:sz w:val="24"/>
          <w:szCs w:val="24"/>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воинскому учету;</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свидетельство о присвоении ИНН (при его наличии у работника)</w:t>
      </w:r>
      <w:r>
        <w:rPr>
          <w:rFonts w:ascii="Times New Roman" w:eastAsia="Times New Roman" w:hAnsi="Times New Roman" w:cs="Times New Roman"/>
          <w:color w:val="000000"/>
          <w:sz w:val="24"/>
          <w:szCs w:val="24"/>
          <w:lang w:eastAsia="ru-RU"/>
        </w:rPr>
        <w:t xml:space="preserve"> </w:t>
      </w:r>
      <w:r w:rsidRPr="00F20161">
        <w:rPr>
          <w:rFonts w:ascii="Times New Roman" w:eastAsia="Times New Roman" w:hAnsi="Times New Roman" w:cs="Times New Roman"/>
          <w:color w:val="000000"/>
          <w:sz w:val="24"/>
          <w:szCs w:val="24"/>
          <w:lang w:eastAsia="ru-RU"/>
        </w:rPr>
        <w:t>[3].</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2.3.2. При оф</w:t>
      </w:r>
      <w:r>
        <w:rPr>
          <w:rFonts w:ascii="Times New Roman" w:eastAsia="Times New Roman" w:hAnsi="Times New Roman" w:cs="Times New Roman"/>
          <w:color w:val="000000"/>
          <w:sz w:val="24"/>
          <w:szCs w:val="24"/>
          <w:lang w:eastAsia="ru-RU"/>
        </w:rPr>
        <w:t>ормлении работника в Школу</w:t>
      </w:r>
      <w:r w:rsidRPr="00F20161">
        <w:rPr>
          <w:rFonts w:ascii="Times New Roman" w:eastAsia="Times New Roman" w:hAnsi="Times New Roman" w:cs="Times New Roman"/>
          <w:color w:val="000000"/>
          <w:sz w:val="24"/>
          <w:szCs w:val="24"/>
          <w:lang w:eastAsia="ru-RU"/>
        </w:rPr>
        <w:t xml:space="preserve">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20161">
        <w:rPr>
          <w:rFonts w:ascii="Times New Roman" w:eastAsia="Times New Roman" w:hAnsi="Times New Roman" w:cs="Times New Roman"/>
          <w:color w:val="000000"/>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воинском учете;</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данные о приеме на работу;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В дальнейшем в личную карточку вносятся: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переводах на другую работу;</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об аттестации;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повышении квалификации;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профессиональной переподготовке;</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наградах (поощрениях), почетных званиях;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об отпусках;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социальных гарантиях;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месте жительства и контактных телефонах.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2.3.3. В отделе кадров </w:t>
      </w:r>
      <w:r>
        <w:rPr>
          <w:rFonts w:ascii="Times New Roman" w:eastAsia="Times New Roman" w:hAnsi="Times New Roman" w:cs="Times New Roman"/>
          <w:color w:val="000000"/>
          <w:sz w:val="24"/>
          <w:szCs w:val="24"/>
          <w:lang w:eastAsia="ru-RU"/>
        </w:rPr>
        <w:t xml:space="preserve">Школы </w:t>
      </w:r>
      <w:r w:rsidRPr="00F20161">
        <w:rPr>
          <w:rFonts w:ascii="Times New Roman" w:eastAsia="Times New Roman" w:hAnsi="Times New Roman" w:cs="Times New Roman"/>
          <w:color w:val="000000"/>
          <w:sz w:val="24"/>
          <w:szCs w:val="24"/>
          <w:lang w:eastAsia="ru-RU"/>
        </w:rPr>
        <w:t>создаются и хранятся следующие группы документов, содержащие данные о работниках в единичном или сводном виде:</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w:t>
      </w:r>
      <w:r>
        <w:rPr>
          <w:rFonts w:ascii="Times New Roman" w:eastAsia="Times New Roman" w:hAnsi="Times New Roman" w:cs="Times New Roman"/>
          <w:color w:val="000000"/>
          <w:sz w:val="24"/>
          <w:szCs w:val="24"/>
          <w:lang w:eastAsia="ru-RU"/>
        </w:rPr>
        <w:t xml:space="preserve"> Школы</w:t>
      </w:r>
      <w:proofErr w:type="gramStart"/>
      <w:r>
        <w:rPr>
          <w:rFonts w:ascii="Times New Roman" w:eastAsia="Times New Roman" w:hAnsi="Times New Roman" w:cs="Times New Roman"/>
          <w:color w:val="000000"/>
          <w:sz w:val="24"/>
          <w:szCs w:val="24"/>
          <w:lang w:eastAsia="ru-RU"/>
        </w:rPr>
        <w:t xml:space="preserve"> </w:t>
      </w:r>
      <w:r w:rsidRPr="00F20161">
        <w:rPr>
          <w:rFonts w:ascii="Times New Roman" w:eastAsia="Times New Roman" w:hAnsi="Times New Roman" w:cs="Times New Roman"/>
          <w:color w:val="000000"/>
          <w:sz w:val="24"/>
          <w:szCs w:val="24"/>
          <w:lang w:eastAsia="ru-RU"/>
        </w:rPr>
        <w:t>,</w:t>
      </w:r>
      <w:proofErr w:type="gramEnd"/>
      <w:r w:rsidRPr="00F20161">
        <w:rPr>
          <w:rFonts w:ascii="Times New Roman" w:eastAsia="Times New Roman" w:hAnsi="Times New Roman" w:cs="Times New Roman"/>
          <w:color w:val="000000"/>
          <w:sz w:val="24"/>
          <w:szCs w:val="24"/>
          <w:lang w:eastAsia="ru-RU"/>
        </w:rPr>
        <w:t xml:space="preserve"> руководителям структурных подразделений; копии отчетов, направляемых в государственные органы статистики, налоговые инспекции, вышестоящие органы у</w:t>
      </w:r>
      <w:r>
        <w:rPr>
          <w:rFonts w:ascii="Times New Roman" w:eastAsia="Times New Roman" w:hAnsi="Times New Roman" w:cs="Times New Roman"/>
          <w:color w:val="000000"/>
          <w:sz w:val="24"/>
          <w:szCs w:val="24"/>
          <w:lang w:eastAsia="ru-RU"/>
        </w:rPr>
        <w:t>правления и другие учреждения).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w:t>
      </w:r>
      <w:r>
        <w:rPr>
          <w:rFonts w:ascii="Times New Roman" w:eastAsia="Times New Roman" w:hAnsi="Times New Roman" w:cs="Times New Roman"/>
          <w:color w:val="000000"/>
          <w:sz w:val="24"/>
          <w:szCs w:val="24"/>
          <w:lang w:eastAsia="ru-RU"/>
        </w:rPr>
        <w:lastRenderedPageBreak/>
        <w:t>указания руководства Школы</w:t>
      </w:r>
      <w:r w:rsidRPr="00F20161">
        <w:rPr>
          <w:rFonts w:ascii="Times New Roman" w:eastAsia="Times New Roman" w:hAnsi="Times New Roman" w:cs="Times New Roman"/>
          <w:color w:val="000000"/>
          <w:sz w:val="24"/>
          <w:szCs w:val="24"/>
          <w:lang w:eastAsia="ru-RU"/>
        </w:rPr>
        <w:t>); документы по планированию, учету, анализу и отчетности в части</w:t>
      </w:r>
      <w:r>
        <w:rPr>
          <w:rFonts w:ascii="Times New Roman" w:eastAsia="Times New Roman" w:hAnsi="Times New Roman" w:cs="Times New Roman"/>
          <w:color w:val="000000"/>
          <w:sz w:val="24"/>
          <w:szCs w:val="24"/>
          <w:lang w:eastAsia="ru-RU"/>
        </w:rPr>
        <w:t xml:space="preserve"> работы с персоналом Школы</w:t>
      </w:r>
      <w:r w:rsidRPr="00F20161">
        <w:rPr>
          <w:rFonts w:ascii="Times New Roman" w:eastAsia="Times New Roman" w:hAnsi="Times New Roman" w:cs="Times New Roman"/>
          <w:color w:val="000000"/>
          <w:sz w:val="24"/>
          <w:szCs w:val="24"/>
          <w:lang w:eastAsia="ru-RU"/>
        </w:rPr>
        <w:t>.</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31047" w:rsidRPr="00F20161" w:rsidRDefault="00B31047" w:rsidP="00B31047">
      <w:pPr>
        <w:spacing w:line="240" w:lineRule="auto"/>
        <w:contextualSpacing/>
        <w:jc w:val="center"/>
        <w:rPr>
          <w:rFonts w:ascii="Times New Roman" w:eastAsia="Times New Roman" w:hAnsi="Times New Roman" w:cs="Times New Roman"/>
          <w:color w:val="000000"/>
          <w:sz w:val="24"/>
          <w:szCs w:val="24"/>
          <w:lang w:eastAsia="ru-RU"/>
        </w:rPr>
      </w:pPr>
      <w:r w:rsidRPr="00414386">
        <w:rPr>
          <w:rFonts w:ascii="Times New Roman" w:eastAsia="Times New Roman" w:hAnsi="Times New Roman" w:cs="Times New Roman"/>
          <w:color w:val="000000"/>
          <w:sz w:val="24"/>
          <w:szCs w:val="24"/>
          <w:lang w:eastAsia="ru-RU"/>
        </w:rPr>
        <w:t>III. Сбор, обработка и защита пер</w:t>
      </w:r>
      <w:r>
        <w:rPr>
          <w:rFonts w:ascii="Times New Roman" w:eastAsia="Times New Roman" w:hAnsi="Times New Roman" w:cs="Times New Roman"/>
          <w:color w:val="000000"/>
          <w:sz w:val="24"/>
          <w:szCs w:val="24"/>
          <w:lang w:eastAsia="ru-RU"/>
        </w:rPr>
        <w:t>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3.1. Порядок</w:t>
      </w:r>
      <w:r>
        <w:rPr>
          <w:rFonts w:ascii="Times New Roman" w:eastAsia="Times New Roman" w:hAnsi="Times New Roman" w:cs="Times New Roman"/>
          <w:color w:val="000000"/>
          <w:sz w:val="24"/>
          <w:szCs w:val="24"/>
          <w:lang w:eastAsia="ru-RU"/>
        </w:rPr>
        <w:t xml:space="preserve"> получения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3.1.1. Все персональ</w:t>
      </w:r>
      <w:r>
        <w:rPr>
          <w:rFonts w:ascii="Times New Roman" w:eastAsia="Times New Roman" w:hAnsi="Times New Roman" w:cs="Times New Roman"/>
          <w:color w:val="000000"/>
          <w:sz w:val="24"/>
          <w:szCs w:val="24"/>
          <w:lang w:eastAsia="ru-RU"/>
        </w:rPr>
        <w:t>ные данные работника Школы</w:t>
      </w:r>
      <w:r w:rsidRPr="00F20161">
        <w:rPr>
          <w:rFonts w:ascii="Times New Roman" w:eastAsia="Times New Roman" w:hAnsi="Times New Roman" w:cs="Times New Roman"/>
          <w:color w:val="000000"/>
          <w:sz w:val="24"/>
          <w:szCs w:val="24"/>
          <w:lang w:eastAsia="ru-RU"/>
        </w:rPr>
        <w:t xml:space="preserve"> следует получать у него самого. Если персональные данные </w:t>
      </w:r>
      <w:proofErr w:type="gramStart"/>
      <w:r w:rsidRPr="00F20161">
        <w:rPr>
          <w:rFonts w:ascii="Times New Roman" w:eastAsia="Times New Roman" w:hAnsi="Times New Roman" w:cs="Times New Roman"/>
          <w:color w:val="000000"/>
          <w:sz w:val="24"/>
          <w:szCs w:val="24"/>
          <w:lang w:eastAsia="ru-RU"/>
        </w:rPr>
        <w:t>работника</w:t>
      </w:r>
      <w:proofErr w:type="gramEnd"/>
      <w:r w:rsidRPr="00F20161">
        <w:rPr>
          <w:rFonts w:ascii="Times New Roman" w:eastAsia="Times New Roman" w:hAnsi="Times New Roman" w:cs="Times New Roman"/>
          <w:color w:val="000000"/>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w:t>
      </w:r>
      <w:r>
        <w:rPr>
          <w:rFonts w:ascii="Times New Roman" w:eastAsia="Times New Roman" w:hAnsi="Times New Roman" w:cs="Times New Roman"/>
          <w:color w:val="000000"/>
          <w:sz w:val="24"/>
          <w:szCs w:val="24"/>
          <w:lang w:eastAsia="ru-RU"/>
        </w:rPr>
        <w:t>о сообщить работнику Школы</w:t>
      </w:r>
      <w:r w:rsidRPr="00F20161">
        <w:rPr>
          <w:rFonts w:ascii="Times New Roman" w:eastAsia="Times New Roman" w:hAnsi="Times New Roman" w:cs="Times New Roman"/>
          <w:color w:val="000000"/>
          <w:sz w:val="24"/>
          <w:szCs w:val="24"/>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w:t>
      </w:r>
      <w:r>
        <w:rPr>
          <w:rFonts w:ascii="Times New Roman" w:eastAsia="Times New Roman" w:hAnsi="Times New Roman" w:cs="Times New Roman"/>
          <w:color w:val="000000"/>
          <w:sz w:val="24"/>
          <w:szCs w:val="24"/>
          <w:lang w:eastAsia="ru-RU"/>
        </w:rPr>
        <w:t>ое согласие на их получение[4].</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3.1.2. Работодатель не имеет права получать и обрабатывать персональ</w:t>
      </w:r>
      <w:r>
        <w:rPr>
          <w:rFonts w:ascii="Times New Roman" w:eastAsia="Times New Roman" w:hAnsi="Times New Roman" w:cs="Times New Roman"/>
          <w:color w:val="000000"/>
          <w:sz w:val="24"/>
          <w:szCs w:val="24"/>
          <w:lang w:eastAsia="ru-RU"/>
        </w:rPr>
        <w:t>ные данные работника Школы</w:t>
      </w:r>
      <w:r w:rsidRPr="00F20161">
        <w:rPr>
          <w:rFonts w:ascii="Times New Roman" w:eastAsia="Times New Roman" w:hAnsi="Times New Roman" w:cs="Times New Roman"/>
          <w:color w:val="000000"/>
          <w:sz w:val="24"/>
          <w:szCs w:val="24"/>
          <w:lang w:eastAsia="ru-RU"/>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w:t>
      </w:r>
      <w:r>
        <w:rPr>
          <w:rFonts w:ascii="Times New Roman" w:eastAsia="Times New Roman" w:hAnsi="Times New Roman" w:cs="Times New Roman"/>
          <w:color w:val="000000"/>
          <w:sz w:val="24"/>
          <w:szCs w:val="24"/>
          <w:lang w:eastAsia="ru-RU"/>
        </w:rPr>
        <w:t xml:space="preserve"> с его письменного согласия[5].</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Обработка указанных персональных данных работников работодателем возможна только с их согласия либо без и</w:t>
      </w:r>
      <w:r>
        <w:rPr>
          <w:rFonts w:ascii="Times New Roman" w:eastAsia="Times New Roman" w:hAnsi="Times New Roman" w:cs="Times New Roman"/>
          <w:color w:val="000000"/>
          <w:sz w:val="24"/>
          <w:szCs w:val="24"/>
          <w:lang w:eastAsia="ru-RU"/>
        </w:rPr>
        <w:t>х согласия в следующих случаях: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персональные данные являются общедо</w:t>
      </w:r>
      <w:r>
        <w:rPr>
          <w:rFonts w:ascii="Times New Roman" w:eastAsia="Times New Roman" w:hAnsi="Times New Roman" w:cs="Times New Roman"/>
          <w:color w:val="000000"/>
          <w:sz w:val="24"/>
          <w:szCs w:val="24"/>
          <w:lang w:eastAsia="ru-RU"/>
        </w:rPr>
        <w:t>ступными;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w:t>
      </w:r>
      <w:r>
        <w:rPr>
          <w:rFonts w:ascii="Times New Roman" w:eastAsia="Times New Roman" w:hAnsi="Times New Roman" w:cs="Times New Roman"/>
          <w:color w:val="000000"/>
          <w:sz w:val="24"/>
          <w:szCs w:val="24"/>
          <w:lang w:eastAsia="ru-RU"/>
        </w:rPr>
        <w:t>аботника невозможно;</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по требованию полномочных государственных органов в случаях, предусмо</w:t>
      </w:r>
      <w:r>
        <w:rPr>
          <w:rFonts w:ascii="Times New Roman" w:eastAsia="Times New Roman" w:hAnsi="Times New Roman" w:cs="Times New Roman"/>
          <w:color w:val="000000"/>
          <w:sz w:val="24"/>
          <w:szCs w:val="24"/>
          <w:lang w:eastAsia="ru-RU"/>
        </w:rPr>
        <w:t>тренных федеральным законом[6].</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3.1.3. Работодатель вправе обрабатывать персональные данные работников то</w:t>
      </w:r>
      <w:r>
        <w:rPr>
          <w:rFonts w:ascii="Times New Roman" w:eastAsia="Times New Roman" w:hAnsi="Times New Roman" w:cs="Times New Roman"/>
          <w:color w:val="000000"/>
          <w:sz w:val="24"/>
          <w:szCs w:val="24"/>
          <w:lang w:eastAsia="ru-RU"/>
        </w:rPr>
        <w:t>лько с их письменного согласия.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3.1.4. Письменное согласие работника на обработку своих персональных</w:t>
      </w:r>
      <w:r>
        <w:rPr>
          <w:rFonts w:ascii="Times New Roman" w:eastAsia="Times New Roman" w:hAnsi="Times New Roman" w:cs="Times New Roman"/>
          <w:color w:val="000000"/>
          <w:sz w:val="24"/>
          <w:szCs w:val="24"/>
          <w:lang w:eastAsia="ru-RU"/>
        </w:rPr>
        <w:t xml:space="preserve"> данных должно включать в себя: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w:t>
      </w:r>
      <w:r>
        <w:rPr>
          <w:rFonts w:ascii="Times New Roman" w:eastAsia="Times New Roman" w:hAnsi="Times New Roman" w:cs="Times New Roman"/>
          <w:color w:val="000000"/>
          <w:sz w:val="24"/>
          <w:szCs w:val="24"/>
          <w:lang w:eastAsia="ru-RU"/>
        </w:rPr>
        <w:t>го органе;</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наименование (фамилию, имя, отчество) и адрес оператора, получающего согласи</w:t>
      </w:r>
      <w:r>
        <w:rPr>
          <w:rFonts w:ascii="Times New Roman" w:eastAsia="Times New Roman" w:hAnsi="Times New Roman" w:cs="Times New Roman"/>
          <w:color w:val="000000"/>
          <w:sz w:val="24"/>
          <w:szCs w:val="24"/>
          <w:lang w:eastAsia="ru-RU"/>
        </w:rPr>
        <w:t>е субъекта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цель</w:t>
      </w:r>
      <w:r>
        <w:rPr>
          <w:rFonts w:ascii="Times New Roman" w:eastAsia="Times New Roman" w:hAnsi="Times New Roman" w:cs="Times New Roman"/>
          <w:color w:val="000000"/>
          <w:sz w:val="24"/>
          <w:szCs w:val="24"/>
          <w:lang w:eastAsia="ru-RU"/>
        </w:rPr>
        <w:t xml:space="preserve"> обработки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 перечень персональных данных, на обработку которых дается согласие субъекта персональных </w:t>
      </w:r>
      <w:r>
        <w:rPr>
          <w:rFonts w:ascii="Times New Roman" w:eastAsia="Times New Roman" w:hAnsi="Times New Roman" w:cs="Times New Roman"/>
          <w:color w:val="000000"/>
          <w:sz w:val="24"/>
          <w:szCs w:val="24"/>
          <w:lang w:eastAsia="ru-RU"/>
        </w:rPr>
        <w:t>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w:t>
      </w:r>
      <w:r>
        <w:rPr>
          <w:rFonts w:ascii="Times New Roman" w:eastAsia="Times New Roman" w:hAnsi="Times New Roman" w:cs="Times New Roman"/>
          <w:color w:val="000000"/>
          <w:sz w:val="24"/>
          <w:szCs w:val="24"/>
          <w:lang w:eastAsia="ru-RU"/>
        </w:rPr>
        <w:t xml:space="preserve"> обработки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срок, в течение которого действует соглас</w:t>
      </w:r>
      <w:r>
        <w:rPr>
          <w:rFonts w:ascii="Times New Roman" w:eastAsia="Times New Roman" w:hAnsi="Times New Roman" w:cs="Times New Roman"/>
          <w:color w:val="000000"/>
          <w:sz w:val="24"/>
          <w:szCs w:val="24"/>
          <w:lang w:eastAsia="ru-RU"/>
        </w:rPr>
        <w:t>ие, а также порядок его отзыва.</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Форма заявления о согласии работника на обработку персональных данных см. в прило</w:t>
      </w:r>
      <w:r>
        <w:rPr>
          <w:rFonts w:ascii="Times New Roman" w:eastAsia="Times New Roman" w:hAnsi="Times New Roman" w:cs="Times New Roman"/>
          <w:color w:val="000000"/>
          <w:sz w:val="24"/>
          <w:szCs w:val="24"/>
          <w:lang w:eastAsia="ru-RU"/>
        </w:rPr>
        <w:t>жении 1 к настоящему Положению.</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3.1.5. Согласие работника не требуется в следующих случаях: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w:t>
      </w:r>
      <w:r>
        <w:rPr>
          <w:rFonts w:ascii="Times New Roman" w:eastAsia="Times New Roman" w:hAnsi="Times New Roman" w:cs="Times New Roman"/>
          <w:color w:val="000000"/>
          <w:sz w:val="24"/>
          <w:szCs w:val="24"/>
          <w:lang w:eastAsia="ru-RU"/>
        </w:rPr>
        <w:t>яющего полномочия работодателя;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2) обработка персональных данных осуществляется в целях</w:t>
      </w:r>
      <w:r>
        <w:rPr>
          <w:rFonts w:ascii="Times New Roman" w:eastAsia="Times New Roman" w:hAnsi="Times New Roman" w:cs="Times New Roman"/>
          <w:color w:val="000000"/>
          <w:sz w:val="24"/>
          <w:szCs w:val="24"/>
          <w:lang w:eastAsia="ru-RU"/>
        </w:rPr>
        <w:t xml:space="preserve"> исполнения трудового договора;</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 обработка персональных данных осуществляется для статистических или иных научных целей при условии обязательного обе</w:t>
      </w:r>
      <w:r>
        <w:rPr>
          <w:rFonts w:ascii="Times New Roman" w:eastAsia="Times New Roman" w:hAnsi="Times New Roman" w:cs="Times New Roman"/>
          <w:color w:val="000000"/>
          <w:sz w:val="24"/>
          <w:szCs w:val="24"/>
          <w:lang w:eastAsia="ru-RU"/>
        </w:rPr>
        <w:t>зличивания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 обработка персональных данных необходима для защиты жизни, здоровья или иных жизненно важных интересов работника, если пол</w:t>
      </w:r>
      <w:r>
        <w:rPr>
          <w:rFonts w:ascii="Times New Roman" w:eastAsia="Times New Roman" w:hAnsi="Times New Roman" w:cs="Times New Roman"/>
          <w:color w:val="000000"/>
          <w:sz w:val="24"/>
          <w:szCs w:val="24"/>
          <w:lang w:eastAsia="ru-RU"/>
        </w:rPr>
        <w:t>учение его согласия невозможно.</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3.2. Порядок обработки, передачи </w:t>
      </w:r>
      <w:r>
        <w:rPr>
          <w:rFonts w:ascii="Times New Roman" w:eastAsia="Times New Roman" w:hAnsi="Times New Roman" w:cs="Times New Roman"/>
          <w:color w:val="000000"/>
          <w:sz w:val="24"/>
          <w:szCs w:val="24"/>
          <w:lang w:eastAsia="ru-RU"/>
        </w:rPr>
        <w:t>и хранения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lastRenderedPageBreak/>
        <w:t xml:space="preserve">3.2.1. Работник </w:t>
      </w:r>
      <w:r>
        <w:rPr>
          <w:rFonts w:ascii="Times New Roman" w:eastAsia="Times New Roman" w:hAnsi="Times New Roman" w:cs="Times New Roman"/>
          <w:color w:val="000000"/>
          <w:sz w:val="24"/>
          <w:szCs w:val="24"/>
          <w:lang w:eastAsia="ru-RU"/>
        </w:rPr>
        <w:t xml:space="preserve">Школы </w:t>
      </w:r>
      <w:r w:rsidRPr="00F20161">
        <w:rPr>
          <w:rFonts w:ascii="Times New Roman" w:eastAsia="Times New Roman" w:hAnsi="Times New Roman" w:cs="Times New Roman"/>
          <w:color w:val="000000"/>
          <w:sz w:val="24"/>
          <w:szCs w:val="24"/>
          <w:lang w:eastAsia="ru-RU"/>
        </w:rPr>
        <w:t>предоставляет раб</w:t>
      </w:r>
      <w:r>
        <w:rPr>
          <w:rFonts w:ascii="Times New Roman" w:eastAsia="Times New Roman" w:hAnsi="Times New Roman" w:cs="Times New Roman"/>
          <w:color w:val="000000"/>
          <w:sz w:val="24"/>
          <w:szCs w:val="24"/>
          <w:lang w:eastAsia="ru-RU"/>
        </w:rPr>
        <w:t xml:space="preserve">отнику отдела кадров </w:t>
      </w:r>
      <w:r w:rsidRPr="00F20161">
        <w:rPr>
          <w:rFonts w:ascii="Times New Roman" w:eastAsia="Times New Roman" w:hAnsi="Times New Roman" w:cs="Times New Roman"/>
          <w:color w:val="000000"/>
          <w:sz w:val="24"/>
          <w:szCs w:val="24"/>
          <w:lang w:eastAsia="ru-RU"/>
        </w:rPr>
        <w:t xml:space="preserve"> достоверные сведения о</w:t>
      </w:r>
      <w:r>
        <w:rPr>
          <w:rFonts w:ascii="Times New Roman" w:eastAsia="Times New Roman" w:hAnsi="Times New Roman" w:cs="Times New Roman"/>
          <w:color w:val="000000"/>
          <w:sz w:val="24"/>
          <w:szCs w:val="24"/>
          <w:lang w:eastAsia="ru-RU"/>
        </w:rPr>
        <w:t xml:space="preserve"> себе. Работник отдела кадров </w:t>
      </w:r>
      <w:r w:rsidRPr="00F20161">
        <w:rPr>
          <w:rFonts w:ascii="Times New Roman" w:eastAsia="Times New Roman" w:hAnsi="Times New Roman" w:cs="Times New Roman"/>
          <w:color w:val="000000"/>
          <w:sz w:val="24"/>
          <w:szCs w:val="24"/>
          <w:lang w:eastAsia="ru-RU"/>
        </w:rPr>
        <w:t xml:space="preserve"> проверяет достоверность сведений, сверяя данные, предоставленные работником, с имею</w:t>
      </w:r>
      <w:r>
        <w:rPr>
          <w:rFonts w:ascii="Times New Roman" w:eastAsia="Times New Roman" w:hAnsi="Times New Roman" w:cs="Times New Roman"/>
          <w:color w:val="000000"/>
          <w:sz w:val="24"/>
          <w:szCs w:val="24"/>
          <w:lang w:eastAsia="ru-RU"/>
        </w:rPr>
        <w:t>щимися у работника документами.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3.2.2. В соответствии со ст. 86, гл. 14 ТК РФ в целях обеспечения прав и свобод человека и г</w:t>
      </w:r>
      <w:r>
        <w:rPr>
          <w:rFonts w:ascii="Times New Roman" w:eastAsia="Times New Roman" w:hAnsi="Times New Roman" w:cs="Times New Roman"/>
          <w:color w:val="000000"/>
          <w:sz w:val="24"/>
          <w:szCs w:val="24"/>
          <w:lang w:eastAsia="ru-RU"/>
        </w:rPr>
        <w:t>ражданина генеральный директор Школы</w:t>
      </w:r>
      <w:r w:rsidRPr="00F20161">
        <w:rPr>
          <w:rFonts w:ascii="Times New Roman" w:eastAsia="Times New Roman" w:hAnsi="Times New Roman" w:cs="Times New Roman"/>
          <w:color w:val="000000"/>
          <w:sz w:val="24"/>
          <w:szCs w:val="24"/>
          <w:lang w:eastAsia="ru-RU"/>
        </w:rPr>
        <w:t xml:space="preserve"> (Работодатель) и его представители при обработке персональных данных работника должны соблюд</w:t>
      </w:r>
      <w:r>
        <w:rPr>
          <w:rFonts w:ascii="Times New Roman" w:eastAsia="Times New Roman" w:hAnsi="Times New Roman" w:cs="Times New Roman"/>
          <w:color w:val="000000"/>
          <w:sz w:val="24"/>
          <w:szCs w:val="24"/>
          <w:lang w:eastAsia="ru-RU"/>
        </w:rPr>
        <w:t>ать следующие общие требования: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Pr>
          <w:rFonts w:ascii="Times New Roman" w:eastAsia="Times New Roman" w:hAnsi="Times New Roman" w:cs="Times New Roman"/>
          <w:color w:val="000000"/>
          <w:sz w:val="24"/>
          <w:szCs w:val="24"/>
          <w:lang w:eastAsia="ru-RU"/>
        </w:rPr>
        <w:t xml:space="preserve"> [7].</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w:t>
      </w:r>
      <w:r>
        <w:rPr>
          <w:rFonts w:ascii="Times New Roman" w:eastAsia="Times New Roman" w:hAnsi="Times New Roman" w:cs="Times New Roman"/>
          <w:color w:val="000000"/>
          <w:sz w:val="24"/>
          <w:szCs w:val="24"/>
          <w:lang w:eastAsia="ru-RU"/>
        </w:rPr>
        <w:t>иными федеральными законами[8].</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w:t>
      </w:r>
      <w:r>
        <w:rPr>
          <w:rFonts w:ascii="Times New Roman" w:eastAsia="Times New Roman" w:hAnsi="Times New Roman" w:cs="Times New Roman"/>
          <w:color w:val="000000"/>
          <w:sz w:val="24"/>
          <w:szCs w:val="24"/>
          <w:lang w:eastAsia="ru-RU"/>
        </w:rPr>
        <w:t xml:space="preserve"> или электронного получения[9].</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F20161">
        <w:rPr>
          <w:rFonts w:ascii="Times New Roman" w:eastAsia="Times New Roman" w:hAnsi="Times New Roman" w:cs="Times New Roman"/>
          <w:color w:val="000000"/>
          <w:sz w:val="24"/>
          <w:szCs w:val="24"/>
          <w:lang w:eastAsia="ru-RU"/>
        </w:rPr>
        <w:t>дств в п</w:t>
      </w:r>
      <w:proofErr w:type="gramEnd"/>
      <w:r w:rsidRPr="00F20161">
        <w:rPr>
          <w:rFonts w:ascii="Times New Roman" w:eastAsia="Times New Roman" w:hAnsi="Times New Roman" w:cs="Times New Roman"/>
          <w:color w:val="000000"/>
          <w:sz w:val="24"/>
          <w:szCs w:val="24"/>
          <w:lang w:eastAsia="ru-RU"/>
        </w:rPr>
        <w:t>орядке, установ</w:t>
      </w:r>
      <w:r>
        <w:rPr>
          <w:rFonts w:ascii="Times New Roman" w:eastAsia="Times New Roman" w:hAnsi="Times New Roman" w:cs="Times New Roman"/>
          <w:color w:val="000000"/>
          <w:sz w:val="24"/>
          <w:szCs w:val="24"/>
          <w:lang w:eastAsia="ru-RU"/>
        </w:rPr>
        <w:t>ленном федеральным законом[10].</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w:t>
      </w:r>
      <w:r>
        <w:rPr>
          <w:rFonts w:ascii="Times New Roman" w:eastAsia="Times New Roman" w:hAnsi="Times New Roman" w:cs="Times New Roman"/>
          <w:color w:val="000000"/>
          <w:sz w:val="24"/>
          <w:szCs w:val="24"/>
          <w:lang w:eastAsia="ru-RU"/>
        </w:rPr>
        <w:t>бязанностях в этой области[11].</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3.2.2.6. Во всех случаях отказ работника от своих прав на сохранение и защиту тайны недействителен[12].</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p>
    <w:p w:rsidR="00B31047" w:rsidRPr="00F20161" w:rsidRDefault="00B31047" w:rsidP="00B31047">
      <w:pPr>
        <w:spacing w:after="0" w:line="240" w:lineRule="auto"/>
        <w:contextualSpacing/>
        <w:jc w:val="center"/>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IV. Передача и хранение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4.1. При передаче персональных данных работника Работодатель должен собл</w:t>
      </w:r>
      <w:r>
        <w:rPr>
          <w:rFonts w:ascii="Times New Roman" w:eastAsia="Times New Roman" w:hAnsi="Times New Roman" w:cs="Times New Roman"/>
          <w:color w:val="000000"/>
          <w:sz w:val="24"/>
          <w:szCs w:val="24"/>
          <w:lang w:eastAsia="ru-RU"/>
        </w:rPr>
        <w:t>юдать следующие требования[13]:</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w:t>
      </w:r>
      <w:r>
        <w:rPr>
          <w:rFonts w:ascii="Times New Roman" w:eastAsia="Times New Roman" w:hAnsi="Times New Roman" w:cs="Times New Roman"/>
          <w:color w:val="000000"/>
          <w:sz w:val="24"/>
          <w:szCs w:val="24"/>
          <w:lang w:eastAsia="ru-RU"/>
        </w:rPr>
        <w:t>ановленных федеральным законом.</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20161">
        <w:rPr>
          <w:rFonts w:ascii="Times New Roman" w:eastAsia="Times New Roman" w:hAnsi="Times New Roman" w:cs="Times New Roman"/>
          <w:color w:val="000000"/>
          <w:sz w:val="24"/>
          <w:szCs w:val="24"/>
          <w:lang w:eastAsia="ru-RU"/>
        </w:rPr>
        <w:t>дств св</w:t>
      </w:r>
      <w:proofErr w:type="gramEnd"/>
      <w:r w:rsidRPr="00F20161">
        <w:rPr>
          <w:rFonts w:ascii="Times New Roman" w:eastAsia="Times New Roman" w:hAnsi="Times New Roman" w:cs="Times New Roman"/>
          <w:color w:val="000000"/>
          <w:sz w:val="24"/>
          <w:szCs w:val="24"/>
          <w:lang w:eastAsia="ru-RU"/>
        </w:rPr>
        <w:t>язи допускается только с</w:t>
      </w:r>
      <w:r>
        <w:rPr>
          <w:rFonts w:ascii="Times New Roman" w:eastAsia="Times New Roman" w:hAnsi="Times New Roman" w:cs="Times New Roman"/>
          <w:color w:val="000000"/>
          <w:sz w:val="24"/>
          <w:szCs w:val="24"/>
          <w:lang w:eastAsia="ru-RU"/>
        </w:rPr>
        <w:t xml:space="preserve"> его предварительного согласия.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w:t>
      </w:r>
      <w:r>
        <w:rPr>
          <w:rFonts w:ascii="Times New Roman" w:eastAsia="Times New Roman" w:hAnsi="Times New Roman" w:cs="Times New Roman"/>
          <w:color w:val="000000"/>
          <w:sz w:val="24"/>
          <w:szCs w:val="24"/>
          <w:lang w:eastAsia="ru-RU"/>
        </w:rPr>
        <w:t>овленном федеральными законами.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4.1.4. Осуществлять передачу персональных данных работников в пределах </w:t>
      </w:r>
      <w:r>
        <w:rPr>
          <w:rFonts w:ascii="Times New Roman" w:eastAsia="Times New Roman" w:hAnsi="Times New Roman" w:cs="Times New Roman"/>
          <w:color w:val="000000"/>
          <w:sz w:val="24"/>
          <w:szCs w:val="24"/>
          <w:lang w:eastAsia="ru-RU"/>
        </w:rPr>
        <w:t xml:space="preserve">Школы </w:t>
      </w:r>
      <w:r w:rsidRPr="00F20161">
        <w:rPr>
          <w:rFonts w:ascii="Times New Roman" w:eastAsia="Times New Roman" w:hAnsi="Times New Roman" w:cs="Times New Roman"/>
          <w:color w:val="000000"/>
          <w:sz w:val="24"/>
          <w:szCs w:val="24"/>
          <w:lang w:eastAsia="ru-RU"/>
        </w:rPr>
        <w:t>и в соответствии с настоящим Положением.</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w:t>
      </w:r>
      <w:r>
        <w:rPr>
          <w:rFonts w:ascii="Times New Roman" w:eastAsia="Times New Roman" w:hAnsi="Times New Roman" w:cs="Times New Roman"/>
          <w:color w:val="000000"/>
          <w:sz w:val="24"/>
          <w:szCs w:val="24"/>
          <w:lang w:eastAsia="ru-RU"/>
        </w:rPr>
        <w:t xml:space="preserve"> выполнения конкретной функции.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w:t>
      </w:r>
      <w:r>
        <w:rPr>
          <w:rFonts w:ascii="Times New Roman" w:eastAsia="Times New Roman" w:hAnsi="Times New Roman" w:cs="Times New Roman"/>
          <w:color w:val="000000"/>
          <w:sz w:val="24"/>
          <w:szCs w:val="24"/>
          <w:lang w:eastAsia="ru-RU"/>
        </w:rPr>
        <w:t>ия работником трудовой функции.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w:t>
      </w:r>
      <w:r>
        <w:rPr>
          <w:rFonts w:ascii="Times New Roman" w:eastAsia="Times New Roman" w:hAnsi="Times New Roman" w:cs="Times New Roman"/>
          <w:color w:val="000000"/>
          <w:sz w:val="24"/>
          <w:szCs w:val="24"/>
          <w:lang w:eastAsia="ru-RU"/>
        </w:rPr>
        <w:t>их функции.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4.2. Хранение и использование перс</w:t>
      </w:r>
      <w:r>
        <w:rPr>
          <w:rFonts w:ascii="Times New Roman" w:eastAsia="Times New Roman" w:hAnsi="Times New Roman" w:cs="Times New Roman"/>
          <w:color w:val="000000"/>
          <w:sz w:val="24"/>
          <w:szCs w:val="24"/>
          <w:lang w:eastAsia="ru-RU"/>
        </w:rPr>
        <w:t>ональных данных работников[14]:</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lastRenderedPageBreak/>
        <w:t>4.2.1. Персональные данные работников обрабатываю</w:t>
      </w:r>
      <w:r>
        <w:rPr>
          <w:rFonts w:ascii="Times New Roman" w:eastAsia="Times New Roman" w:hAnsi="Times New Roman" w:cs="Times New Roman"/>
          <w:color w:val="000000"/>
          <w:sz w:val="24"/>
          <w:szCs w:val="24"/>
          <w:lang w:eastAsia="ru-RU"/>
        </w:rPr>
        <w:t>тся и хранятся в отделе кадров.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F20161">
        <w:rPr>
          <w:rFonts w:ascii="Times New Roman" w:eastAsia="Times New Roman" w:hAnsi="Times New Roman" w:cs="Times New Roman"/>
          <w:color w:val="000000"/>
          <w:sz w:val="24"/>
          <w:szCs w:val="24"/>
          <w:lang w:eastAsia="ru-RU"/>
        </w:rPr>
        <w:t>хранение</w:t>
      </w:r>
      <w:proofErr w:type="gramEnd"/>
      <w:r w:rsidRPr="00F20161">
        <w:rPr>
          <w:rFonts w:ascii="Times New Roman" w:eastAsia="Times New Roman" w:hAnsi="Times New Roman" w:cs="Times New Roman"/>
          <w:color w:val="000000"/>
          <w:sz w:val="24"/>
          <w:szCs w:val="24"/>
          <w:lang w:eastAsia="ru-RU"/>
        </w:rPr>
        <w:t xml:space="preserve"> как на бумажных носителях, так и в электронном виде - локальной компьютерной сети и компьютерной пр</w:t>
      </w:r>
      <w:r>
        <w:rPr>
          <w:rFonts w:ascii="Times New Roman" w:eastAsia="Times New Roman" w:hAnsi="Times New Roman" w:cs="Times New Roman"/>
          <w:color w:val="000000"/>
          <w:sz w:val="24"/>
          <w:szCs w:val="24"/>
          <w:lang w:eastAsia="ru-RU"/>
        </w:rPr>
        <w:t>ограмме «1С: Зарплата и кадры».</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w:t>
      </w:r>
      <w:r>
        <w:rPr>
          <w:rFonts w:ascii="Times New Roman" w:eastAsia="Times New Roman" w:hAnsi="Times New Roman" w:cs="Times New Roman"/>
          <w:color w:val="000000"/>
          <w:sz w:val="24"/>
          <w:szCs w:val="24"/>
          <w:lang w:eastAsia="ru-RU"/>
        </w:rPr>
        <w:t>работнику следующую информацию:</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наименование (фамилия, имя, отчество) и адрес о</w:t>
      </w:r>
      <w:r>
        <w:rPr>
          <w:rFonts w:ascii="Times New Roman" w:eastAsia="Times New Roman" w:hAnsi="Times New Roman" w:cs="Times New Roman"/>
          <w:color w:val="000000"/>
          <w:sz w:val="24"/>
          <w:szCs w:val="24"/>
          <w:lang w:eastAsia="ru-RU"/>
        </w:rPr>
        <w:t>ператора или его представителя;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 цель обработки персональных </w:t>
      </w:r>
      <w:r>
        <w:rPr>
          <w:rFonts w:ascii="Times New Roman" w:eastAsia="Times New Roman" w:hAnsi="Times New Roman" w:cs="Times New Roman"/>
          <w:color w:val="000000"/>
          <w:sz w:val="24"/>
          <w:szCs w:val="24"/>
          <w:lang w:eastAsia="ru-RU"/>
        </w:rPr>
        <w:t>данных и ее правовое основание;</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предполагаемые по</w:t>
      </w:r>
      <w:r>
        <w:rPr>
          <w:rFonts w:ascii="Times New Roman" w:eastAsia="Times New Roman" w:hAnsi="Times New Roman" w:cs="Times New Roman"/>
          <w:color w:val="000000"/>
          <w:sz w:val="24"/>
          <w:szCs w:val="24"/>
          <w:lang w:eastAsia="ru-RU"/>
        </w:rPr>
        <w:t>льзователи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установленные настоящим Федеральным законом права субъекта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31047" w:rsidRPr="00F20161" w:rsidRDefault="00B31047" w:rsidP="00B31047">
      <w:pPr>
        <w:spacing w:after="0" w:line="240" w:lineRule="auto"/>
        <w:contextualSpacing/>
        <w:jc w:val="center"/>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V. Доступ к персональным данным работников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5.1. Право доступа к персон</w:t>
      </w:r>
      <w:r>
        <w:rPr>
          <w:rFonts w:ascii="Times New Roman" w:eastAsia="Times New Roman" w:hAnsi="Times New Roman" w:cs="Times New Roman"/>
          <w:color w:val="000000"/>
          <w:sz w:val="24"/>
          <w:szCs w:val="24"/>
          <w:lang w:eastAsia="ru-RU"/>
        </w:rPr>
        <w:t>альным данным работников имеют:</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директор Школы;</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сотрудники отдела кадров;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сотрудники бухгалтерии;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заместитель директора по </w:t>
      </w:r>
      <w:r w:rsidRPr="00F20161">
        <w:rPr>
          <w:rFonts w:ascii="Times New Roman" w:eastAsia="Times New Roman" w:hAnsi="Times New Roman" w:cs="Times New Roman"/>
          <w:color w:val="000000"/>
          <w:sz w:val="24"/>
          <w:szCs w:val="24"/>
          <w:lang w:eastAsia="ru-RU"/>
        </w:rPr>
        <w:t>безопасности (информация о фактическом месте проживания и к</w:t>
      </w:r>
      <w:r>
        <w:rPr>
          <w:rFonts w:ascii="Times New Roman" w:eastAsia="Times New Roman" w:hAnsi="Times New Roman" w:cs="Times New Roman"/>
          <w:color w:val="000000"/>
          <w:sz w:val="24"/>
          <w:szCs w:val="24"/>
          <w:lang w:eastAsia="ru-RU"/>
        </w:rPr>
        <w:t>онтактные телефоны работников);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сотрудники секретариата (информация о фактическом месте проживания и к</w:t>
      </w:r>
      <w:r>
        <w:rPr>
          <w:rFonts w:ascii="Times New Roman" w:eastAsia="Times New Roman" w:hAnsi="Times New Roman" w:cs="Times New Roman"/>
          <w:color w:val="000000"/>
          <w:sz w:val="24"/>
          <w:szCs w:val="24"/>
          <w:lang w:eastAsia="ru-RU"/>
        </w:rPr>
        <w:t>онтактные телефоны работников);</w:t>
      </w:r>
      <w:r w:rsidRPr="00F20161">
        <w:rPr>
          <w:rFonts w:ascii="Times New Roman" w:eastAsia="Times New Roman" w:hAnsi="Times New Roman" w:cs="Times New Roman"/>
          <w:color w:val="000000"/>
          <w:sz w:val="24"/>
          <w:szCs w:val="24"/>
          <w:lang w:eastAsia="ru-RU"/>
        </w:rPr>
        <w:t>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5.2. Работник </w:t>
      </w:r>
      <w:r>
        <w:rPr>
          <w:rFonts w:ascii="Times New Roman" w:eastAsia="Times New Roman" w:hAnsi="Times New Roman" w:cs="Times New Roman"/>
          <w:color w:val="000000"/>
          <w:sz w:val="24"/>
          <w:szCs w:val="24"/>
          <w:lang w:eastAsia="ru-RU"/>
        </w:rPr>
        <w:t>Школы имеет право</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w:t>
      </w:r>
      <w:r>
        <w:rPr>
          <w:rFonts w:ascii="Times New Roman" w:eastAsia="Times New Roman" w:hAnsi="Times New Roman" w:cs="Times New Roman"/>
          <w:color w:val="000000"/>
          <w:sz w:val="24"/>
          <w:szCs w:val="24"/>
          <w:lang w:eastAsia="ru-RU"/>
        </w:rPr>
        <w:t xml:space="preserve"> персональные данные работника.</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F20161">
        <w:rPr>
          <w:rFonts w:ascii="Times New Roman" w:eastAsia="Times New Roman" w:hAnsi="Times New Roman" w:cs="Times New Roman"/>
          <w:color w:val="000000"/>
          <w:sz w:val="24"/>
          <w:szCs w:val="24"/>
          <w:lang w:eastAsia="ru-RU"/>
        </w:rPr>
        <w:t>необходимыми</w:t>
      </w:r>
      <w:proofErr w:type="gramEnd"/>
      <w:r w:rsidRPr="00F20161">
        <w:rPr>
          <w:rFonts w:ascii="Times New Roman" w:eastAsia="Times New Roman" w:hAnsi="Times New Roman" w:cs="Times New Roman"/>
          <w:color w:val="000000"/>
          <w:sz w:val="24"/>
          <w:szCs w:val="24"/>
          <w:lang w:eastAsia="ru-RU"/>
        </w:rPr>
        <w:t xml:space="preserve"> для Ра</w:t>
      </w:r>
      <w:r>
        <w:rPr>
          <w:rFonts w:ascii="Times New Roman" w:eastAsia="Times New Roman" w:hAnsi="Times New Roman" w:cs="Times New Roman"/>
          <w:color w:val="000000"/>
          <w:sz w:val="24"/>
          <w:szCs w:val="24"/>
          <w:lang w:eastAsia="ru-RU"/>
        </w:rPr>
        <w:t>ботодателя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5.2.3. Получать от Работодателя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 сведения о лицах, которые имеют доступ к персональным данным или которым может </w:t>
      </w:r>
      <w:r>
        <w:rPr>
          <w:rFonts w:ascii="Times New Roman" w:eastAsia="Times New Roman" w:hAnsi="Times New Roman" w:cs="Times New Roman"/>
          <w:color w:val="000000"/>
          <w:sz w:val="24"/>
          <w:szCs w:val="24"/>
          <w:lang w:eastAsia="ru-RU"/>
        </w:rPr>
        <w:t>быть предоставлен такой доступ;</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 перечень обрабатываемых персональных </w:t>
      </w:r>
      <w:r>
        <w:rPr>
          <w:rFonts w:ascii="Times New Roman" w:eastAsia="Times New Roman" w:hAnsi="Times New Roman" w:cs="Times New Roman"/>
          <w:color w:val="000000"/>
          <w:sz w:val="24"/>
          <w:szCs w:val="24"/>
          <w:lang w:eastAsia="ru-RU"/>
        </w:rPr>
        <w:t>данных и источник их получения;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сроки обработки персональных данных,</w:t>
      </w:r>
      <w:r>
        <w:rPr>
          <w:rFonts w:ascii="Times New Roman" w:eastAsia="Times New Roman" w:hAnsi="Times New Roman" w:cs="Times New Roman"/>
          <w:color w:val="000000"/>
          <w:sz w:val="24"/>
          <w:szCs w:val="24"/>
          <w:lang w:eastAsia="ru-RU"/>
        </w:rPr>
        <w:t xml:space="preserve"> в том числе сроки их хранения;</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сведения о том, какие юридические последствия для субъекта персональных данных может повлечь за собой обработк</w:t>
      </w:r>
      <w:r>
        <w:rPr>
          <w:rFonts w:ascii="Times New Roman" w:eastAsia="Times New Roman" w:hAnsi="Times New Roman" w:cs="Times New Roman"/>
          <w:color w:val="000000"/>
          <w:sz w:val="24"/>
          <w:szCs w:val="24"/>
          <w:lang w:eastAsia="ru-RU"/>
        </w:rPr>
        <w:t>а его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w:t>
      </w:r>
      <w:r>
        <w:rPr>
          <w:rFonts w:ascii="Times New Roman" w:eastAsia="Times New Roman" w:hAnsi="Times New Roman" w:cs="Times New Roman"/>
          <w:color w:val="000000"/>
          <w:sz w:val="24"/>
          <w:szCs w:val="24"/>
          <w:lang w:eastAsia="ru-RU"/>
        </w:rPr>
        <w:t>, исправлениях или дополнениях.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w:t>
      </w:r>
      <w:r>
        <w:rPr>
          <w:rFonts w:ascii="Times New Roman" w:eastAsia="Times New Roman" w:hAnsi="Times New Roman" w:cs="Times New Roman"/>
          <w:color w:val="000000"/>
          <w:sz w:val="24"/>
          <w:szCs w:val="24"/>
          <w:lang w:eastAsia="ru-RU"/>
        </w:rPr>
        <w:t>защите его персональных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5.3. Копировать и делать выписки персональных данных работника разрешается исключительно в служебных целях с письменного разре</w:t>
      </w:r>
      <w:r>
        <w:rPr>
          <w:rFonts w:ascii="Times New Roman" w:eastAsia="Times New Roman" w:hAnsi="Times New Roman" w:cs="Times New Roman"/>
          <w:color w:val="000000"/>
          <w:sz w:val="24"/>
          <w:szCs w:val="24"/>
          <w:lang w:eastAsia="ru-RU"/>
        </w:rPr>
        <w:t>шения начальника отдела кадров.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5.4. Передача информации третьей стороне возможна только при письменном согласии работников.</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p w:rsidR="00B31047" w:rsidRPr="00F20161" w:rsidRDefault="00B31047" w:rsidP="00B31047">
      <w:pPr>
        <w:spacing w:after="0" w:line="240" w:lineRule="auto"/>
        <w:contextualSpacing/>
        <w:jc w:val="center"/>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VI. Ответственность за нарушение норм, регулирующих обработку и защиту персональ</w:t>
      </w:r>
      <w:r>
        <w:rPr>
          <w:rFonts w:ascii="Times New Roman" w:eastAsia="Times New Roman" w:hAnsi="Times New Roman" w:cs="Times New Roman"/>
          <w:color w:val="000000"/>
          <w:sz w:val="24"/>
          <w:szCs w:val="24"/>
          <w:lang w:eastAsia="ru-RU"/>
        </w:rPr>
        <w:t>ных данных</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6.1. Работники</w:t>
      </w:r>
      <w:r>
        <w:rPr>
          <w:rFonts w:ascii="Times New Roman" w:eastAsia="Times New Roman" w:hAnsi="Times New Roman" w:cs="Times New Roman"/>
          <w:color w:val="000000"/>
          <w:sz w:val="24"/>
          <w:szCs w:val="24"/>
          <w:lang w:eastAsia="ru-RU"/>
        </w:rPr>
        <w:t xml:space="preserve"> Школы</w:t>
      </w:r>
      <w:r w:rsidRPr="00F20161">
        <w:rPr>
          <w:rFonts w:ascii="Times New Roman" w:eastAsia="Times New Roman" w:hAnsi="Times New Roman" w:cs="Times New Roman"/>
          <w:color w:val="000000"/>
          <w:sz w:val="24"/>
          <w:szCs w:val="24"/>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w:t>
      </w:r>
      <w:r>
        <w:rPr>
          <w:rFonts w:ascii="Times New Roman" w:eastAsia="Times New Roman" w:hAnsi="Times New Roman" w:cs="Times New Roman"/>
          <w:color w:val="000000"/>
          <w:sz w:val="24"/>
          <w:szCs w:val="24"/>
          <w:lang w:eastAsia="ru-RU"/>
        </w:rPr>
        <w:t>ными законами.</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xml:space="preserve">6.2. </w:t>
      </w:r>
      <w:r>
        <w:rPr>
          <w:rFonts w:ascii="Times New Roman" w:eastAsia="Times New Roman" w:hAnsi="Times New Roman" w:cs="Times New Roman"/>
          <w:color w:val="000000"/>
          <w:sz w:val="24"/>
          <w:szCs w:val="24"/>
          <w:lang w:eastAsia="ru-RU"/>
        </w:rPr>
        <w:t>Директор Школы</w:t>
      </w:r>
      <w:r w:rsidRPr="00F20161">
        <w:rPr>
          <w:rFonts w:ascii="Times New Roman" w:eastAsia="Times New Roman" w:hAnsi="Times New Roman" w:cs="Times New Roman"/>
          <w:color w:val="000000"/>
          <w:sz w:val="24"/>
          <w:szCs w:val="24"/>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lastRenderedPageBreak/>
        <w:t>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p w:rsidR="00B31047" w:rsidRPr="00F20161"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p w:rsidR="00B31047" w:rsidRDefault="00B31047" w:rsidP="00B31047">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tbl>
      <w:tblPr>
        <w:tblW w:w="10965" w:type="dxa"/>
        <w:tblCellMar>
          <w:left w:w="0" w:type="dxa"/>
          <w:right w:w="0" w:type="dxa"/>
        </w:tblCellMar>
        <w:tblLook w:val="04A0" w:firstRow="1" w:lastRow="0" w:firstColumn="1" w:lastColumn="0" w:noHBand="0" w:noVBand="1"/>
      </w:tblPr>
      <w:tblGrid>
        <w:gridCol w:w="10965"/>
      </w:tblGrid>
      <w:tr w:rsidR="00B31047" w:rsidRPr="00F20161" w:rsidTr="00837163">
        <w:tc>
          <w:tcPr>
            <w:tcW w:w="5000" w:type="pct"/>
            <w:tcBorders>
              <w:top w:val="nil"/>
              <w:left w:val="nil"/>
              <w:bottom w:val="nil"/>
              <w:right w:val="nil"/>
            </w:tcBorders>
            <w:shd w:val="clear" w:color="auto" w:fill="auto"/>
            <w:hideMark/>
          </w:tcPr>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172.7pt;height:.75pt" o:hrpct="330" o:hralign="center" o:hrstd="t" o:hr="t" fillcolor="#a0a0a0" stroked="f"/>
              </w:pic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6" w:anchor="_ftnref1#_ftnref1" w:tgtFrame="_blank" w:history="1">
              <w:r w:rsidRPr="00F20161">
                <w:rPr>
                  <w:rFonts w:ascii="Times New Roman" w:eastAsia="Times New Roman" w:hAnsi="Times New Roman" w:cs="Times New Roman"/>
                  <w:color w:val="0000FF"/>
                  <w:sz w:val="24"/>
                  <w:szCs w:val="24"/>
                  <w:u w:val="single"/>
                  <w:lang w:eastAsia="ru-RU"/>
                </w:rPr>
                <w:t>[1]</w:t>
              </w:r>
            </w:hyperlink>
            <w:r w:rsidRPr="00F20161">
              <w:rPr>
                <w:rFonts w:ascii="Times New Roman" w:eastAsia="Times New Roman" w:hAnsi="Times New Roman" w:cs="Times New Roman"/>
                <w:color w:val="000000"/>
                <w:sz w:val="24"/>
                <w:szCs w:val="24"/>
                <w:lang w:eastAsia="ru-RU"/>
              </w:rPr>
              <w:t> Федеральный закон от 27 июля 2006 г. № 152-ФЗ  «О персональных данных»: глава 1, ст. 3.</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7" w:anchor="_ftnref2#_ftnref2" w:history="1">
              <w:r w:rsidRPr="00F20161">
                <w:rPr>
                  <w:rFonts w:ascii="Times New Roman" w:eastAsia="Times New Roman" w:hAnsi="Times New Roman" w:cs="Times New Roman"/>
                  <w:color w:val="0000FF"/>
                  <w:sz w:val="24"/>
                  <w:szCs w:val="24"/>
                  <w:u w:val="single"/>
                  <w:lang w:eastAsia="ru-RU"/>
                </w:rPr>
                <w:t>[2]</w:t>
              </w:r>
            </w:hyperlink>
            <w:r w:rsidRPr="00F20161">
              <w:rPr>
                <w:rFonts w:ascii="Times New Roman" w:eastAsia="Times New Roman" w:hAnsi="Times New Roman" w:cs="Times New Roman"/>
                <w:color w:val="000000"/>
                <w:sz w:val="24"/>
                <w:szCs w:val="24"/>
                <w:lang w:eastAsia="ru-RU"/>
              </w:rPr>
              <w:t> Федеральный закон от 27.07.2006 №149-ФЗ «Об информации, информационных технологиях и о защите информации», ст. 2.</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r w:rsidRPr="00F20161">
              <w:rPr>
                <w:rFonts w:ascii="Times New Roman" w:eastAsia="Times New Roman" w:hAnsi="Times New Roman" w:cs="Times New Roman"/>
                <w:color w:val="000000"/>
                <w:sz w:val="24"/>
                <w:szCs w:val="24"/>
                <w:lang w:eastAsia="ru-RU"/>
              </w:rPr>
              <w:t> </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8" w:anchor="_ftnref3#_ftnref3" w:tgtFrame="_blank" w:history="1">
              <w:r w:rsidRPr="00F20161">
                <w:rPr>
                  <w:rFonts w:ascii="Times New Roman" w:eastAsia="Times New Roman" w:hAnsi="Times New Roman" w:cs="Times New Roman"/>
                  <w:color w:val="0000FF"/>
                  <w:sz w:val="24"/>
                  <w:szCs w:val="24"/>
                  <w:u w:val="single"/>
                  <w:lang w:eastAsia="ru-RU"/>
                </w:rPr>
                <w:t>[3]</w:t>
              </w:r>
            </w:hyperlink>
            <w:r w:rsidRPr="00F20161">
              <w:rPr>
                <w:rFonts w:ascii="Times New Roman" w:eastAsia="Times New Roman" w:hAnsi="Times New Roman" w:cs="Times New Roman"/>
                <w:color w:val="000000"/>
                <w:sz w:val="24"/>
                <w:szCs w:val="24"/>
                <w:lang w:eastAsia="ru-RU"/>
              </w:rPr>
              <w:t>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9" w:anchor="_ftnref4#_ftnref4" w:tgtFrame="_blank" w:history="1">
              <w:r w:rsidRPr="00F20161">
                <w:rPr>
                  <w:rFonts w:ascii="Times New Roman" w:eastAsia="Times New Roman" w:hAnsi="Times New Roman" w:cs="Times New Roman"/>
                  <w:color w:val="0000FF"/>
                  <w:sz w:val="24"/>
                  <w:szCs w:val="24"/>
                  <w:u w:val="single"/>
                  <w:lang w:eastAsia="ru-RU"/>
                </w:rPr>
                <w:t>[4]</w:t>
              </w:r>
            </w:hyperlink>
            <w:r w:rsidRPr="00F20161">
              <w:rPr>
                <w:rFonts w:ascii="Times New Roman" w:eastAsia="Times New Roman" w:hAnsi="Times New Roman" w:cs="Times New Roman"/>
                <w:color w:val="000000"/>
                <w:sz w:val="24"/>
                <w:szCs w:val="24"/>
                <w:lang w:eastAsia="ru-RU"/>
              </w:rPr>
              <w:t> ТК РФ, гл. 14, ст. 86, п. 3.</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0" w:anchor="_ftnref5#_ftnref5" w:tgtFrame="_blank" w:history="1">
              <w:r w:rsidRPr="00F20161">
                <w:rPr>
                  <w:rFonts w:ascii="Times New Roman" w:eastAsia="Times New Roman" w:hAnsi="Times New Roman" w:cs="Times New Roman"/>
                  <w:color w:val="0000FF"/>
                  <w:sz w:val="24"/>
                  <w:szCs w:val="24"/>
                  <w:u w:val="single"/>
                  <w:lang w:eastAsia="ru-RU"/>
                </w:rPr>
                <w:t>[5]</w:t>
              </w:r>
            </w:hyperlink>
            <w:r w:rsidRPr="00F20161">
              <w:rPr>
                <w:rFonts w:ascii="Times New Roman" w:eastAsia="Times New Roman" w:hAnsi="Times New Roman" w:cs="Times New Roman"/>
                <w:color w:val="000000"/>
                <w:sz w:val="24"/>
                <w:szCs w:val="24"/>
                <w:lang w:eastAsia="ru-RU"/>
              </w:rPr>
              <w:t> ТК РФ, гл. 14, ст. 86, п. 4.</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1" w:anchor="_ftnref6#_ftnref6" w:tgtFrame="_blank" w:history="1">
              <w:r w:rsidRPr="00F20161">
                <w:rPr>
                  <w:rFonts w:ascii="Times New Roman" w:eastAsia="Times New Roman" w:hAnsi="Times New Roman" w:cs="Times New Roman"/>
                  <w:color w:val="0000FF"/>
                  <w:sz w:val="24"/>
                  <w:szCs w:val="24"/>
                  <w:u w:val="single"/>
                  <w:lang w:eastAsia="ru-RU"/>
                </w:rPr>
                <w:t>[6]</w:t>
              </w:r>
            </w:hyperlink>
            <w:r w:rsidRPr="00F20161">
              <w:rPr>
                <w:rFonts w:ascii="Times New Roman" w:eastAsia="Times New Roman" w:hAnsi="Times New Roman" w:cs="Times New Roman"/>
                <w:color w:val="000000"/>
                <w:sz w:val="24"/>
                <w:szCs w:val="24"/>
                <w:lang w:eastAsia="ru-RU"/>
              </w:rPr>
              <w:t> ТК РФ, гл. 14, ст. 86, п. 5.</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2" w:anchor="_ftnref7#_ftnref7" w:tgtFrame="_blank" w:history="1">
              <w:r w:rsidRPr="00F20161">
                <w:rPr>
                  <w:rFonts w:ascii="Times New Roman" w:eastAsia="Times New Roman" w:hAnsi="Times New Roman" w:cs="Times New Roman"/>
                  <w:color w:val="0000FF"/>
                  <w:sz w:val="24"/>
                  <w:szCs w:val="24"/>
                  <w:u w:val="single"/>
                  <w:lang w:eastAsia="ru-RU"/>
                </w:rPr>
                <w:t>[7]</w:t>
              </w:r>
            </w:hyperlink>
            <w:r w:rsidRPr="00F20161">
              <w:rPr>
                <w:rFonts w:ascii="Times New Roman" w:eastAsia="Times New Roman" w:hAnsi="Times New Roman" w:cs="Times New Roman"/>
                <w:color w:val="000000"/>
                <w:sz w:val="24"/>
                <w:szCs w:val="24"/>
                <w:lang w:eastAsia="ru-RU"/>
              </w:rPr>
              <w:t> ТК РФ, гл. 14, ст. 86, п. 1.</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3" w:anchor="_ftnref8#_ftnref8" w:tgtFrame="_blank" w:history="1">
              <w:r w:rsidRPr="00F20161">
                <w:rPr>
                  <w:rFonts w:ascii="Times New Roman" w:eastAsia="Times New Roman" w:hAnsi="Times New Roman" w:cs="Times New Roman"/>
                  <w:color w:val="0000FF"/>
                  <w:sz w:val="24"/>
                  <w:szCs w:val="24"/>
                  <w:u w:val="single"/>
                  <w:lang w:eastAsia="ru-RU"/>
                </w:rPr>
                <w:t>[8]</w:t>
              </w:r>
            </w:hyperlink>
            <w:r w:rsidRPr="00F20161">
              <w:rPr>
                <w:rFonts w:ascii="Times New Roman" w:eastAsia="Times New Roman" w:hAnsi="Times New Roman" w:cs="Times New Roman"/>
                <w:color w:val="000000"/>
                <w:sz w:val="24"/>
                <w:szCs w:val="24"/>
                <w:lang w:eastAsia="ru-RU"/>
              </w:rPr>
              <w:t> ТК РФ, гл. 14, ст. 86, п. 2.</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4" w:anchor="_ftnref9#_ftnref9" w:tgtFrame="_blank" w:history="1">
              <w:r w:rsidRPr="00F20161">
                <w:rPr>
                  <w:rFonts w:ascii="Times New Roman" w:eastAsia="Times New Roman" w:hAnsi="Times New Roman" w:cs="Times New Roman"/>
                  <w:color w:val="0000FF"/>
                  <w:sz w:val="24"/>
                  <w:szCs w:val="24"/>
                  <w:u w:val="single"/>
                  <w:lang w:eastAsia="ru-RU"/>
                </w:rPr>
                <w:t>[9]</w:t>
              </w:r>
            </w:hyperlink>
            <w:r w:rsidRPr="00F20161">
              <w:rPr>
                <w:rFonts w:ascii="Times New Roman" w:eastAsia="Times New Roman" w:hAnsi="Times New Roman" w:cs="Times New Roman"/>
                <w:color w:val="000000"/>
                <w:sz w:val="24"/>
                <w:szCs w:val="24"/>
                <w:lang w:eastAsia="ru-RU"/>
              </w:rPr>
              <w:t> ТК РФ, гл. 14, ст. 86, п. 6.</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5" w:anchor="_ftnref10#_ftnref10" w:tgtFrame="_blank" w:history="1">
              <w:r w:rsidRPr="00F20161">
                <w:rPr>
                  <w:rFonts w:ascii="Times New Roman" w:eastAsia="Times New Roman" w:hAnsi="Times New Roman" w:cs="Times New Roman"/>
                  <w:color w:val="0000FF"/>
                  <w:sz w:val="24"/>
                  <w:szCs w:val="24"/>
                  <w:u w:val="single"/>
                  <w:lang w:eastAsia="ru-RU"/>
                </w:rPr>
                <w:t>[10]</w:t>
              </w:r>
            </w:hyperlink>
            <w:r w:rsidRPr="00F20161">
              <w:rPr>
                <w:rFonts w:ascii="Times New Roman" w:eastAsia="Times New Roman" w:hAnsi="Times New Roman" w:cs="Times New Roman"/>
                <w:color w:val="000000"/>
                <w:sz w:val="24"/>
                <w:szCs w:val="24"/>
                <w:lang w:eastAsia="ru-RU"/>
              </w:rPr>
              <w:t> ТК РФ, гл. 14, ст. 86, п. 7.</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6" w:anchor="_ftnref11#_ftnref11" w:history="1">
              <w:r w:rsidRPr="00F20161">
                <w:rPr>
                  <w:rFonts w:ascii="Times New Roman" w:eastAsia="Times New Roman" w:hAnsi="Times New Roman" w:cs="Times New Roman"/>
                  <w:color w:val="0000FF"/>
                  <w:sz w:val="24"/>
                  <w:szCs w:val="24"/>
                  <w:u w:val="single"/>
                  <w:lang w:eastAsia="ru-RU"/>
                </w:rPr>
                <w:t>[11]</w:t>
              </w:r>
            </w:hyperlink>
            <w:r w:rsidRPr="00F20161">
              <w:rPr>
                <w:rFonts w:ascii="Times New Roman" w:eastAsia="Times New Roman" w:hAnsi="Times New Roman" w:cs="Times New Roman"/>
                <w:color w:val="000000"/>
                <w:sz w:val="24"/>
                <w:szCs w:val="24"/>
                <w:lang w:eastAsia="ru-RU"/>
              </w:rPr>
              <w:t> ТК РФ, гл. 14, ст. 86, п. 8.</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7" w:anchor="_ftnref12#_ftnref12" w:tgtFrame="_blank" w:history="1">
              <w:r w:rsidRPr="00F20161">
                <w:rPr>
                  <w:rFonts w:ascii="Times New Roman" w:eastAsia="Times New Roman" w:hAnsi="Times New Roman" w:cs="Times New Roman"/>
                  <w:color w:val="0000FF"/>
                  <w:sz w:val="24"/>
                  <w:szCs w:val="24"/>
                  <w:u w:val="single"/>
                  <w:lang w:eastAsia="ru-RU"/>
                </w:rPr>
                <w:t>[12]</w:t>
              </w:r>
            </w:hyperlink>
            <w:r w:rsidRPr="00F20161">
              <w:rPr>
                <w:rFonts w:ascii="Times New Roman" w:eastAsia="Times New Roman" w:hAnsi="Times New Roman" w:cs="Times New Roman"/>
                <w:color w:val="000000"/>
                <w:sz w:val="24"/>
                <w:szCs w:val="24"/>
                <w:lang w:eastAsia="ru-RU"/>
              </w:rPr>
              <w:t> ТК РФ, гл. 14, ст. 86, п. 9.</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8" w:anchor="_ftnref13#_ftnref13" w:tgtFrame="_blank" w:history="1">
              <w:r w:rsidRPr="00F20161">
                <w:rPr>
                  <w:rFonts w:ascii="Times New Roman" w:eastAsia="Times New Roman" w:hAnsi="Times New Roman" w:cs="Times New Roman"/>
                  <w:color w:val="0000FF"/>
                  <w:sz w:val="24"/>
                  <w:szCs w:val="24"/>
                  <w:u w:val="single"/>
                  <w:lang w:eastAsia="ru-RU"/>
                </w:rPr>
                <w:t>[13]</w:t>
              </w:r>
            </w:hyperlink>
            <w:r w:rsidRPr="00F20161">
              <w:rPr>
                <w:rFonts w:ascii="Times New Roman" w:eastAsia="Times New Roman" w:hAnsi="Times New Roman" w:cs="Times New Roman"/>
                <w:color w:val="000000"/>
                <w:sz w:val="24"/>
                <w:szCs w:val="24"/>
                <w:lang w:eastAsia="ru-RU"/>
              </w:rPr>
              <w:t> ТК РФ, гл. 14, ст. 88.</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19" w:anchor="_ftnref14#_ftnref14" w:tgtFrame="_blank" w:history="1">
              <w:r w:rsidRPr="00F20161">
                <w:rPr>
                  <w:rFonts w:ascii="Times New Roman" w:eastAsia="Times New Roman" w:hAnsi="Times New Roman" w:cs="Times New Roman"/>
                  <w:color w:val="0000FF"/>
                  <w:sz w:val="24"/>
                  <w:szCs w:val="24"/>
                  <w:u w:val="single"/>
                  <w:lang w:eastAsia="ru-RU"/>
                </w:rPr>
                <w:t>[14]</w:t>
              </w:r>
            </w:hyperlink>
            <w:r w:rsidRPr="00F20161">
              <w:rPr>
                <w:rFonts w:ascii="Times New Roman" w:eastAsia="Times New Roman" w:hAnsi="Times New Roman" w:cs="Times New Roman"/>
                <w:color w:val="000000"/>
                <w:sz w:val="24"/>
                <w:szCs w:val="24"/>
                <w:lang w:eastAsia="ru-RU"/>
              </w:rPr>
              <w:t> ТК РФ, гл. 14, ст. 87.</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20" w:anchor="_ftnref15#_ftnref15" w:tgtFrame="_blank" w:history="1">
              <w:r w:rsidRPr="00F20161">
                <w:rPr>
                  <w:rFonts w:ascii="Times New Roman" w:eastAsia="Times New Roman" w:hAnsi="Times New Roman" w:cs="Times New Roman"/>
                  <w:color w:val="0000FF"/>
                  <w:sz w:val="24"/>
                  <w:szCs w:val="24"/>
                  <w:u w:val="single"/>
                  <w:lang w:eastAsia="ru-RU"/>
                </w:rPr>
                <w:t>[15]</w:t>
              </w:r>
            </w:hyperlink>
            <w:r w:rsidRPr="00F20161">
              <w:rPr>
                <w:rFonts w:ascii="Times New Roman" w:eastAsia="Times New Roman" w:hAnsi="Times New Roman" w:cs="Times New Roman"/>
                <w:color w:val="000000"/>
                <w:sz w:val="24"/>
                <w:szCs w:val="24"/>
                <w:lang w:eastAsia="ru-RU"/>
              </w:rPr>
              <w:t> Дата проставляется работником собственноручно.</w:t>
            </w:r>
          </w:p>
          <w:p w:rsidR="00B31047" w:rsidRPr="00F20161" w:rsidRDefault="00B31047" w:rsidP="00837163">
            <w:pPr>
              <w:spacing w:after="0" w:line="240" w:lineRule="auto"/>
              <w:contextualSpacing/>
              <w:jc w:val="both"/>
              <w:rPr>
                <w:rFonts w:ascii="Times New Roman" w:eastAsia="Times New Roman" w:hAnsi="Times New Roman" w:cs="Times New Roman"/>
                <w:color w:val="000000"/>
                <w:sz w:val="24"/>
                <w:szCs w:val="24"/>
                <w:lang w:eastAsia="ru-RU"/>
              </w:rPr>
            </w:pPr>
            <w:hyperlink r:id="rId21" w:anchor="_ftnref16#_ftnref16" w:tgtFrame="_blank" w:history="1">
              <w:r w:rsidRPr="00F20161">
                <w:rPr>
                  <w:rFonts w:ascii="Times New Roman" w:eastAsia="Times New Roman" w:hAnsi="Times New Roman" w:cs="Times New Roman"/>
                  <w:color w:val="0000FF"/>
                  <w:sz w:val="24"/>
                  <w:szCs w:val="24"/>
                  <w:u w:val="single"/>
                  <w:lang w:eastAsia="ru-RU"/>
                </w:rPr>
                <w:t>[16]</w:t>
              </w:r>
            </w:hyperlink>
            <w:r w:rsidRPr="00F20161">
              <w:rPr>
                <w:rFonts w:ascii="Times New Roman" w:eastAsia="Times New Roman" w:hAnsi="Times New Roman" w:cs="Times New Roman"/>
                <w:color w:val="000000"/>
                <w:sz w:val="24"/>
                <w:szCs w:val="24"/>
                <w:lang w:eastAsia="ru-RU"/>
              </w:rPr>
              <w:t> Регистрационный номер заявления проставляется сотрудником организации после регистрации документа.</w:t>
            </w:r>
          </w:p>
        </w:tc>
      </w:tr>
    </w:tbl>
    <w:p w:rsidR="00B31047" w:rsidRDefault="00B31047"/>
    <w:sectPr w:rsidR="00B31047" w:rsidSect="00B3104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5"/>
    <w:rsid w:val="0006308E"/>
    <w:rsid w:val="002510B5"/>
    <w:rsid w:val="005B17C8"/>
    <w:rsid w:val="00706918"/>
    <w:rsid w:val="00770B73"/>
    <w:rsid w:val="00815663"/>
    <w:rsid w:val="008C299A"/>
    <w:rsid w:val="00B3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0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0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z.ru/kr/4_2007/lkmfgkjsfoiejrferoijge/" TargetMode="External"/><Relationship Id="rId13" Type="http://schemas.openxmlformats.org/officeDocument/2006/relationships/hyperlink" Target="http://www.profiz.ru/kr/4_2007/lkmfgkjsfoiejrferoijge/" TargetMode="External"/><Relationship Id="rId18" Type="http://schemas.openxmlformats.org/officeDocument/2006/relationships/hyperlink" Target="http://www.profiz.ru/kr/4_2007/lkmfgkjsfoiejrferoijge/" TargetMode="External"/><Relationship Id="rId3" Type="http://schemas.openxmlformats.org/officeDocument/2006/relationships/settings" Target="settings.xml"/><Relationship Id="rId21" Type="http://schemas.openxmlformats.org/officeDocument/2006/relationships/hyperlink" Target="http://www.profiz.ru/kr/4_2007/lkmfgkjsfoiejrferoijge/" TargetMode="External"/><Relationship Id="rId7" Type="http://schemas.openxmlformats.org/officeDocument/2006/relationships/hyperlink" Target="http://www.profiz.ru/kr/4_2007/lkmfgkjsfoiejrferoijge/" TargetMode="External"/><Relationship Id="rId12" Type="http://schemas.openxmlformats.org/officeDocument/2006/relationships/hyperlink" Target="http://www.profiz.ru/kr/4_2007/lkmfgkjsfoiejrferoijge/" TargetMode="External"/><Relationship Id="rId17" Type="http://schemas.openxmlformats.org/officeDocument/2006/relationships/hyperlink" Target="http://www.profiz.ru/kr/4_2007/lkmfgkjsfoiejrferoijge/" TargetMode="External"/><Relationship Id="rId2" Type="http://schemas.microsoft.com/office/2007/relationships/stylesWithEffects" Target="stylesWithEffects.xml"/><Relationship Id="rId16" Type="http://schemas.openxmlformats.org/officeDocument/2006/relationships/hyperlink" Target="http://www.profiz.ru/kr/4_2007/lkmfgkjsfoiejrferoijge/" TargetMode="External"/><Relationship Id="rId20" Type="http://schemas.openxmlformats.org/officeDocument/2006/relationships/hyperlink" Target="http://www.profiz.ru/kr/4_2007/lkmfgkjsfoiejrferoijge/" TargetMode="External"/><Relationship Id="rId1" Type="http://schemas.openxmlformats.org/officeDocument/2006/relationships/styles" Target="styles.xml"/><Relationship Id="rId6" Type="http://schemas.openxmlformats.org/officeDocument/2006/relationships/hyperlink" Target="http://www.profiz.ru/kr/4_2007/lkmfgkjsfoiejrferoijge/" TargetMode="External"/><Relationship Id="rId11" Type="http://schemas.openxmlformats.org/officeDocument/2006/relationships/hyperlink" Target="http://www.profiz.ru/kr/4_2007/lkmfgkjsfoiejrferoijge/" TargetMode="External"/><Relationship Id="rId5" Type="http://schemas.openxmlformats.org/officeDocument/2006/relationships/image" Target="media/image1.jpeg"/><Relationship Id="rId15" Type="http://schemas.openxmlformats.org/officeDocument/2006/relationships/hyperlink" Target="http://www.profiz.ru/kr/4_2007/lkmfgkjsfoiejrferoijge/" TargetMode="External"/><Relationship Id="rId23" Type="http://schemas.openxmlformats.org/officeDocument/2006/relationships/theme" Target="theme/theme1.xml"/><Relationship Id="rId10" Type="http://schemas.openxmlformats.org/officeDocument/2006/relationships/hyperlink" Target="http://www.profiz.ru/kr/4_2007/lkmfgkjsfoiejrferoijge/" TargetMode="External"/><Relationship Id="rId19" Type="http://schemas.openxmlformats.org/officeDocument/2006/relationships/hyperlink" Target="http://www.profiz.ru/kr/4_2007/lkmfgkjsfoiejrferoijge/" TargetMode="External"/><Relationship Id="rId4" Type="http://schemas.openxmlformats.org/officeDocument/2006/relationships/webSettings" Target="webSettings.xml"/><Relationship Id="rId9" Type="http://schemas.openxmlformats.org/officeDocument/2006/relationships/hyperlink" Target="http://www.profiz.ru/kr/4_2007/lkmfgkjsfoiejrferoijge/" TargetMode="External"/><Relationship Id="rId14" Type="http://schemas.openxmlformats.org/officeDocument/2006/relationships/hyperlink" Target="http://www.profiz.ru/kr/4_2007/lkmfgkjsfoiejrferoijg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3216</Words>
  <Characters>18335</Characters>
  <Application>Microsoft Office Word</Application>
  <DocSecurity>0</DocSecurity>
  <Lines>152</Lines>
  <Paragraphs>43</Paragraphs>
  <ScaleCrop>false</ScaleCrop>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2020-11-09T12:15:00Z</dcterms:created>
  <dcterms:modified xsi:type="dcterms:W3CDTF">2020-11-09T12:16:00Z</dcterms:modified>
</cp:coreProperties>
</file>