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76" w:rsidRDefault="009E1324" w:rsidP="009E1324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1B0E226E" wp14:editId="084BA936">
            <wp:simplePos x="0" y="0"/>
            <wp:positionH relativeFrom="margin">
              <wp:posOffset>-183515</wp:posOffset>
            </wp:positionH>
            <wp:positionV relativeFrom="margin">
              <wp:posOffset>1343660</wp:posOffset>
            </wp:positionV>
            <wp:extent cx="824865" cy="436880"/>
            <wp:effectExtent l="0" t="0" r="0" b="127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кимов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F7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42909E10" wp14:editId="410C971E">
            <wp:simplePos x="0" y="0"/>
            <wp:positionH relativeFrom="column">
              <wp:posOffset>-791210</wp:posOffset>
            </wp:positionH>
            <wp:positionV relativeFrom="paragraph">
              <wp:posOffset>-159385</wp:posOffset>
            </wp:positionV>
            <wp:extent cx="6878320" cy="9829800"/>
            <wp:effectExtent l="0" t="0" r="0" b="0"/>
            <wp:wrapTopAndBottom/>
            <wp:docPr id="10" name="Рисунок 10" descr="C:\Users\Admin\Desktop\изменение документов\САМОБЛ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зменение документов\САМОБЛ20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6E8" w:rsidRPr="00EA46AA" w:rsidRDefault="00D61F23" w:rsidP="00850F76">
      <w:pPr>
        <w:spacing w:line="360" w:lineRule="auto"/>
        <w:ind w:left="866"/>
        <w:jc w:val="center"/>
        <w:rPr>
          <w:b/>
          <w:sz w:val="28"/>
          <w:szCs w:val="28"/>
          <w:lang w:val="ru-RU"/>
        </w:rPr>
      </w:pPr>
      <w:r w:rsidRPr="00EA46AA">
        <w:rPr>
          <w:b/>
          <w:sz w:val="28"/>
          <w:szCs w:val="28"/>
          <w:lang w:val="ru-RU"/>
        </w:rPr>
        <w:lastRenderedPageBreak/>
        <w:t>Содержание</w:t>
      </w:r>
    </w:p>
    <w:p w:rsidR="00A166E8" w:rsidRPr="00EA46AA" w:rsidRDefault="00A166E8" w:rsidP="00EA46AA">
      <w:pPr>
        <w:pStyle w:val="a6"/>
        <w:spacing w:line="360" w:lineRule="auto"/>
        <w:jc w:val="both"/>
        <w:rPr>
          <w:b/>
          <w:sz w:val="28"/>
          <w:szCs w:val="28"/>
          <w:lang w:val="ru-RU"/>
        </w:rPr>
      </w:pPr>
    </w:p>
    <w:p w:rsidR="00A166E8" w:rsidRPr="00EA46AA" w:rsidRDefault="00D61F23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pacing w:val="-60"/>
          <w:sz w:val="28"/>
          <w:szCs w:val="28"/>
          <w:u w:val="single"/>
          <w:lang w:val="ru-RU"/>
        </w:rPr>
        <w:t xml:space="preserve"> </w:t>
      </w:r>
      <w:proofErr w:type="gramStart"/>
      <w:r w:rsidRPr="00EA46AA">
        <w:rPr>
          <w:sz w:val="28"/>
          <w:szCs w:val="28"/>
        </w:rPr>
        <w:t>I</w:t>
      </w:r>
      <w:r w:rsidRPr="00EA46AA">
        <w:rPr>
          <w:sz w:val="28"/>
          <w:szCs w:val="28"/>
          <w:lang w:val="ru-RU"/>
        </w:rPr>
        <w:t>. Общие сведения об образовательной организации.</w:t>
      </w:r>
      <w:proofErr w:type="gramEnd"/>
    </w:p>
    <w:p w:rsidR="00A166E8" w:rsidRPr="00EA46AA" w:rsidRDefault="00A166E8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</w:p>
    <w:p w:rsidR="00A166E8" w:rsidRPr="00EA46AA" w:rsidRDefault="00D61F23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</w:rPr>
        <w:t>II</w:t>
      </w:r>
      <w:r w:rsidRPr="00EA46AA">
        <w:rPr>
          <w:sz w:val="28"/>
          <w:szCs w:val="28"/>
          <w:lang w:val="ru-RU"/>
        </w:rPr>
        <w:t>. Система управления образовательной организацией.</w:t>
      </w:r>
    </w:p>
    <w:p w:rsidR="00A166E8" w:rsidRPr="00EA46AA" w:rsidRDefault="00A166E8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</w:p>
    <w:p w:rsidR="00A166E8" w:rsidRPr="00EA46AA" w:rsidRDefault="00D61F23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pacing w:val="-60"/>
          <w:sz w:val="28"/>
          <w:szCs w:val="28"/>
          <w:u w:val="single"/>
          <w:lang w:val="ru-RU"/>
        </w:rPr>
        <w:t xml:space="preserve"> </w:t>
      </w:r>
      <w:r w:rsidRPr="00EA46AA">
        <w:rPr>
          <w:sz w:val="28"/>
          <w:szCs w:val="28"/>
        </w:rPr>
        <w:t>III</w:t>
      </w:r>
      <w:r w:rsidRPr="00EA46AA">
        <w:rPr>
          <w:sz w:val="28"/>
          <w:szCs w:val="28"/>
          <w:lang w:val="ru-RU"/>
        </w:rPr>
        <w:t xml:space="preserve">. </w:t>
      </w:r>
      <w:proofErr w:type="gramStart"/>
      <w:r w:rsidRPr="00EA46AA">
        <w:rPr>
          <w:sz w:val="28"/>
          <w:szCs w:val="28"/>
          <w:lang w:val="ru-RU"/>
        </w:rPr>
        <w:t>Оценка  образовательной</w:t>
      </w:r>
      <w:proofErr w:type="gramEnd"/>
      <w:r w:rsidRPr="00EA46AA">
        <w:rPr>
          <w:sz w:val="28"/>
          <w:szCs w:val="28"/>
          <w:lang w:val="ru-RU"/>
        </w:rPr>
        <w:t xml:space="preserve"> деятельности.</w:t>
      </w:r>
    </w:p>
    <w:p w:rsidR="00A166E8" w:rsidRPr="00EA46AA" w:rsidRDefault="00A166E8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</w:p>
    <w:p w:rsidR="00A166E8" w:rsidRPr="00EA46AA" w:rsidRDefault="00D61F23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proofErr w:type="gramStart"/>
      <w:r w:rsidRPr="00EA46AA">
        <w:rPr>
          <w:sz w:val="28"/>
          <w:szCs w:val="28"/>
        </w:rPr>
        <w:t>IV</w:t>
      </w:r>
      <w:r w:rsidRPr="00EA46AA">
        <w:rPr>
          <w:sz w:val="28"/>
          <w:szCs w:val="28"/>
          <w:lang w:val="ru-RU"/>
        </w:rPr>
        <w:t>.Содержание и качество подготовки.</w:t>
      </w:r>
      <w:proofErr w:type="gramEnd"/>
    </w:p>
    <w:p w:rsidR="00A166E8" w:rsidRPr="00EA46AA" w:rsidRDefault="00A166E8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</w:p>
    <w:p w:rsidR="00A166E8" w:rsidRPr="00EA46AA" w:rsidRDefault="00D61F23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pacing w:val="-60"/>
          <w:sz w:val="28"/>
          <w:szCs w:val="28"/>
          <w:u w:val="single"/>
          <w:lang w:val="ru-RU"/>
        </w:rPr>
        <w:t xml:space="preserve"> </w:t>
      </w:r>
      <w:proofErr w:type="gramStart"/>
      <w:r w:rsidRPr="00EA46AA">
        <w:rPr>
          <w:sz w:val="28"/>
          <w:szCs w:val="28"/>
        </w:rPr>
        <w:t>V</w:t>
      </w:r>
      <w:r w:rsidRPr="00EA46AA">
        <w:rPr>
          <w:sz w:val="28"/>
          <w:szCs w:val="28"/>
          <w:lang w:val="ru-RU"/>
        </w:rPr>
        <w:t>. Востребованность выпускников.</w:t>
      </w:r>
      <w:proofErr w:type="gramEnd"/>
    </w:p>
    <w:p w:rsidR="00A166E8" w:rsidRPr="00EA46AA" w:rsidRDefault="00A166E8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</w:p>
    <w:p w:rsidR="00A166E8" w:rsidRPr="00EA46AA" w:rsidRDefault="00D61F23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</w:rPr>
        <w:t>VI</w:t>
      </w:r>
      <w:r w:rsidRPr="00EA46AA">
        <w:rPr>
          <w:sz w:val="28"/>
          <w:szCs w:val="28"/>
          <w:lang w:val="ru-RU"/>
        </w:rPr>
        <w:t>. Оценка функционирования внутренней системы оценки качества образования.</w:t>
      </w:r>
    </w:p>
    <w:p w:rsidR="00A166E8" w:rsidRPr="00EA46AA" w:rsidRDefault="00A166E8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</w:p>
    <w:p w:rsidR="00A166E8" w:rsidRPr="00EA46AA" w:rsidRDefault="00D61F23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</w:rPr>
        <w:t>VII</w:t>
      </w:r>
      <w:r w:rsidRPr="00EA46AA">
        <w:rPr>
          <w:sz w:val="28"/>
          <w:szCs w:val="28"/>
          <w:lang w:val="ru-RU"/>
        </w:rPr>
        <w:t xml:space="preserve">.Оценка кадрового </w:t>
      </w:r>
      <w:proofErr w:type="gramStart"/>
      <w:r w:rsidRPr="00EA46AA">
        <w:rPr>
          <w:sz w:val="28"/>
          <w:szCs w:val="28"/>
          <w:lang w:val="ru-RU"/>
        </w:rPr>
        <w:t>обеспечения .</w:t>
      </w:r>
      <w:proofErr w:type="gramEnd"/>
    </w:p>
    <w:p w:rsidR="00A166E8" w:rsidRPr="00EA46AA" w:rsidRDefault="00D61F23" w:rsidP="00EA46AA">
      <w:pPr>
        <w:pStyle w:val="a6"/>
        <w:spacing w:line="360" w:lineRule="auto"/>
        <w:contextualSpacing/>
        <w:jc w:val="both"/>
        <w:rPr>
          <w:spacing w:val="-60"/>
          <w:sz w:val="28"/>
          <w:szCs w:val="28"/>
          <w:lang w:val="ru-RU"/>
        </w:rPr>
      </w:pPr>
      <w:r w:rsidRPr="00EA46AA">
        <w:rPr>
          <w:spacing w:val="-60"/>
          <w:sz w:val="28"/>
          <w:szCs w:val="28"/>
          <w:lang w:val="ru-RU"/>
        </w:rPr>
        <w:t xml:space="preserve"> </w:t>
      </w:r>
    </w:p>
    <w:p w:rsidR="00A166E8" w:rsidRPr="00EA46AA" w:rsidRDefault="00D61F23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</w:rPr>
        <w:t>VIII</w:t>
      </w:r>
      <w:r w:rsidRPr="00EA46AA">
        <w:rPr>
          <w:sz w:val="28"/>
          <w:szCs w:val="28"/>
          <w:lang w:val="ru-RU"/>
        </w:rPr>
        <w:t>. Оценка учебно-методического и библиотечно-информационного обеспечения.</w:t>
      </w:r>
    </w:p>
    <w:p w:rsidR="00A166E8" w:rsidRPr="00EA46AA" w:rsidRDefault="00A166E8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</w:p>
    <w:p w:rsidR="00A166E8" w:rsidRPr="00EA46AA" w:rsidRDefault="00D61F23" w:rsidP="00EA46AA">
      <w:pPr>
        <w:pStyle w:val="a6"/>
        <w:tabs>
          <w:tab w:val="left" w:pos="1471"/>
          <w:tab w:val="left" w:pos="2516"/>
          <w:tab w:val="left" w:pos="5627"/>
          <w:tab w:val="left" w:pos="9249"/>
        </w:tabs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pacing w:val="-60"/>
          <w:sz w:val="28"/>
          <w:szCs w:val="28"/>
          <w:lang w:val="ru-RU"/>
        </w:rPr>
        <w:t xml:space="preserve"> </w:t>
      </w:r>
      <w:r w:rsidRPr="00EA46AA">
        <w:rPr>
          <w:sz w:val="28"/>
          <w:szCs w:val="28"/>
        </w:rPr>
        <w:t>IX</w:t>
      </w:r>
      <w:r w:rsidRPr="00EA46AA">
        <w:rPr>
          <w:sz w:val="28"/>
          <w:szCs w:val="28"/>
          <w:lang w:val="ru-RU"/>
        </w:rPr>
        <w:t>. Оценка материально – технической базы.</w:t>
      </w:r>
    </w:p>
    <w:p w:rsidR="00A166E8" w:rsidRPr="00EA46AA" w:rsidRDefault="00A166E8" w:rsidP="00EA46AA">
      <w:pPr>
        <w:pStyle w:val="a6"/>
        <w:tabs>
          <w:tab w:val="left" w:pos="1471"/>
          <w:tab w:val="left" w:pos="2516"/>
          <w:tab w:val="left" w:pos="5627"/>
          <w:tab w:val="left" w:pos="9249"/>
        </w:tabs>
        <w:spacing w:line="360" w:lineRule="auto"/>
        <w:contextualSpacing/>
        <w:jc w:val="both"/>
        <w:rPr>
          <w:sz w:val="28"/>
          <w:szCs w:val="28"/>
          <w:lang w:val="ru-RU"/>
        </w:rPr>
      </w:pPr>
    </w:p>
    <w:p w:rsidR="00A166E8" w:rsidRPr="00EA46AA" w:rsidRDefault="00D61F23" w:rsidP="00EA46AA">
      <w:pPr>
        <w:pStyle w:val="a6"/>
        <w:tabs>
          <w:tab w:val="left" w:pos="1320"/>
          <w:tab w:val="left" w:pos="2765"/>
          <w:tab w:val="left" w:pos="4279"/>
          <w:tab w:val="left" w:pos="4632"/>
          <w:tab w:val="left" w:pos="6254"/>
          <w:tab w:val="left" w:pos="7386"/>
          <w:tab w:val="left" w:pos="8233"/>
        </w:tabs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</w:rPr>
        <w:t>X</w:t>
      </w:r>
      <w:r w:rsidRPr="00EA46AA">
        <w:rPr>
          <w:sz w:val="28"/>
          <w:szCs w:val="28"/>
          <w:lang w:val="ru-RU"/>
        </w:rPr>
        <w:t>. Результаты анализа показателей деятельности организации</w:t>
      </w:r>
    </w:p>
    <w:p w:rsidR="00A166E8" w:rsidRPr="00EA46AA" w:rsidRDefault="00D61F23" w:rsidP="00EA46AA">
      <w:pPr>
        <w:pStyle w:val="a6"/>
        <w:spacing w:line="360" w:lineRule="auto"/>
        <w:contextualSpacing/>
        <w:jc w:val="both"/>
        <w:rPr>
          <w:spacing w:val="-60"/>
          <w:sz w:val="28"/>
          <w:szCs w:val="28"/>
          <w:lang w:val="ru-RU"/>
        </w:rPr>
      </w:pPr>
      <w:r w:rsidRPr="00EA46AA">
        <w:rPr>
          <w:spacing w:val="-60"/>
          <w:sz w:val="28"/>
          <w:szCs w:val="28"/>
          <w:lang w:val="ru-RU"/>
        </w:rPr>
        <w:t xml:space="preserve"> </w:t>
      </w:r>
    </w:p>
    <w:p w:rsidR="00A166E8" w:rsidRPr="00EA46AA" w:rsidRDefault="00A166E8" w:rsidP="00EA46AA">
      <w:pPr>
        <w:pStyle w:val="a6"/>
        <w:spacing w:line="360" w:lineRule="auto"/>
        <w:jc w:val="both"/>
        <w:rPr>
          <w:spacing w:val="-60"/>
          <w:sz w:val="28"/>
          <w:szCs w:val="28"/>
          <w:lang w:val="ru-RU"/>
        </w:rPr>
      </w:pPr>
    </w:p>
    <w:p w:rsidR="00EA46AA" w:rsidRPr="00EA46AA" w:rsidRDefault="00EA46AA" w:rsidP="00EA46AA">
      <w:pPr>
        <w:pStyle w:val="a6"/>
        <w:spacing w:line="360" w:lineRule="auto"/>
        <w:jc w:val="both"/>
        <w:rPr>
          <w:spacing w:val="-60"/>
          <w:sz w:val="28"/>
          <w:szCs w:val="28"/>
          <w:lang w:val="ru-RU"/>
        </w:rPr>
      </w:pPr>
    </w:p>
    <w:p w:rsidR="00EA46AA" w:rsidRPr="00EA46AA" w:rsidRDefault="00EA46AA" w:rsidP="00EA46AA">
      <w:pPr>
        <w:pStyle w:val="a6"/>
        <w:spacing w:line="360" w:lineRule="auto"/>
        <w:jc w:val="both"/>
        <w:rPr>
          <w:spacing w:val="-60"/>
          <w:sz w:val="28"/>
          <w:szCs w:val="28"/>
          <w:lang w:val="ru-RU"/>
        </w:rPr>
      </w:pPr>
    </w:p>
    <w:p w:rsidR="00EA46AA" w:rsidRDefault="00EA46AA" w:rsidP="00EA46AA">
      <w:pPr>
        <w:pStyle w:val="a6"/>
        <w:spacing w:line="360" w:lineRule="auto"/>
        <w:jc w:val="both"/>
        <w:rPr>
          <w:spacing w:val="-60"/>
          <w:sz w:val="28"/>
          <w:szCs w:val="28"/>
          <w:lang w:val="ru-RU"/>
        </w:rPr>
      </w:pPr>
    </w:p>
    <w:p w:rsidR="00EA46AA" w:rsidRPr="00EA46AA" w:rsidRDefault="00EA46AA" w:rsidP="00EA46AA">
      <w:pPr>
        <w:pStyle w:val="a6"/>
        <w:spacing w:line="360" w:lineRule="auto"/>
        <w:jc w:val="both"/>
        <w:rPr>
          <w:spacing w:val="-60"/>
          <w:sz w:val="28"/>
          <w:szCs w:val="28"/>
          <w:lang w:val="ru-RU"/>
        </w:rPr>
      </w:pPr>
    </w:p>
    <w:p w:rsidR="00EA46AA" w:rsidRPr="00EA46AA" w:rsidRDefault="00EA46AA" w:rsidP="00EA46AA">
      <w:pPr>
        <w:pStyle w:val="a6"/>
        <w:spacing w:line="360" w:lineRule="auto"/>
        <w:jc w:val="both"/>
        <w:rPr>
          <w:sz w:val="28"/>
          <w:szCs w:val="28"/>
          <w:lang w:val="ru-RU"/>
        </w:rPr>
      </w:pPr>
    </w:p>
    <w:p w:rsidR="00A166E8" w:rsidRPr="00EA46AA" w:rsidRDefault="00D61F23" w:rsidP="00EA46AA">
      <w:pPr>
        <w:pStyle w:val="a6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  <w:lang w:val="ru-RU"/>
        </w:rPr>
      </w:pPr>
      <w:r w:rsidRPr="00EA46AA">
        <w:rPr>
          <w:b/>
          <w:sz w:val="28"/>
          <w:szCs w:val="28"/>
          <w:u w:val="single"/>
          <w:lang w:val="ru-RU"/>
        </w:rPr>
        <w:lastRenderedPageBreak/>
        <w:t>Общие сведения об образовательной организации</w:t>
      </w:r>
    </w:p>
    <w:tbl>
      <w:tblPr>
        <w:tblStyle w:val="TableNormal"/>
        <w:tblW w:w="9356" w:type="dxa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9"/>
        <w:gridCol w:w="5387"/>
      </w:tblGrid>
      <w:tr w:rsidR="00A166E8" w:rsidRPr="009E1324" w:rsidTr="00EA46AA">
        <w:trPr>
          <w:trHeight w:val="9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right="108"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в соответствии с Уставом: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EA46AA" w:rsidP="00EA46AA">
            <w:pPr>
              <w:pStyle w:val="TableParagraph"/>
              <w:spacing w:line="360" w:lineRule="auto"/>
              <w:ind w:left="105" w:right="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«Школа № 98»  городского округа Самара</w:t>
            </w:r>
          </w:p>
        </w:tc>
      </w:tr>
      <w:tr w:rsidR="00A166E8" w:rsidRPr="009E1324" w:rsidTr="00EA46AA">
        <w:trPr>
          <w:trHeight w:val="6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EA46AA" w:rsidP="00EA46AA">
            <w:pPr>
              <w:pStyle w:val="TableParagraph"/>
              <w:spacing w:line="36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Краткое </w:t>
            </w:r>
            <w:r w:rsidR="00D61F23"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61F23"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Уставом: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Школа № 98 городского округа Самара</w:t>
            </w:r>
            <w:r w:rsidR="00EA46AA"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166E8" w:rsidRPr="00EA46AA" w:rsidTr="00EA46AA">
        <w:trPr>
          <w:trHeight w:val="3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</w:p>
        </w:tc>
      </w:tr>
      <w:tr w:rsidR="00A166E8" w:rsidRPr="009E1324" w:rsidTr="00EA46AA">
        <w:trPr>
          <w:trHeight w:val="6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EA46AA" w:rsidP="00EA46AA">
            <w:pPr>
              <w:pStyle w:val="TableParagraph"/>
              <w:spacing w:line="36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Лицензия </w:t>
            </w:r>
            <w:r w:rsidR="00D61F23"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Министерства образования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61F23"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науки Самарской области: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63Л01 № 0002807, №7074, от 03 марта 2017 г.</w:t>
            </w:r>
            <w:r w:rsid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действия</w:t>
            </w:r>
            <w:r w:rsidR="00EA46AA"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бессрочно</w:t>
            </w:r>
          </w:p>
        </w:tc>
      </w:tr>
      <w:tr w:rsidR="00A166E8" w:rsidRPr="00EA46AA" w:rsidTr="00EA46AA">
        <w:trPr>
          <w:trHeight w:val="9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EA46AA" w:rsidP="00EA46AA">
            <w:pPr>
              <w:pStyle w:val="TableParagraph"/>
              <w:spacing w:line="360" w:lineRule="auto"/>
              <w:ind w:right="108"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Государственная </w:t>
            </w:r>
            <w:r w:rsidR="00D61F23"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аккредитация Министерства образования и науки</w:t>
            </w:r>
          </w:p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Самарской области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Свидетельство: 63А01 №0000890 от 27.04.2017</w:t>
            </w:r>
          </w:p>
        </w:tc>
      </w:tr>
      <w:tr w:rsidR="00A166E8" w:rsidRPr="009E1324" w:rsidTr="00EA46AA">
        <w:trPr>
          <w:trHeight w:val="1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орма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5" w:right="10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Образовательная организация реализует образовательные программы начального общего, основного общег</w:t>
            </w:r>
            <w:r w:rsidR="00EA46AA"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о, среднего общего образования,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адаптированные образовательные программы</w:t>
            </w:r>
          </w:p>
        </w:tc>
      </w:tr>
      <w:tr w:rsidR="00A166E8" w:rsidRPr="009E1324" w:rsidTr="00EA46AA">
        <w:trPr>
          <w:trHeight w:val="13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AA" w:rsidRDefault="00D61F23" w:rsidP="00EA46AA">
            <w:pPr>
              <w:pStyle w:val="TableParagraph"/>
              <w:spacing w:line="36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Очная.</w:t>
            </w:r>
            <w:r w:rsid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166E8" w:rsidRPr="00EA46AA" w:rsidRDefault="00D61F23" w:rsidP="00EA46AA">
            <w:pPr>
              <w:pStyle w:val="TableParagraph"/>
              <w:spacing w:line="36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(Для учащихся, нуждающихся в длительном лечении, на основании медицинских справок и личных заявлений родителей организовано индивидуальное </w:t>
            </w:r>
            <w:r w:rsid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</w:tr>
      <w:tr w:rsidR="00A166E8" w:rsidRPr="00EA46AA" w:rsidTr="00EA46AA">
        <w:trPr>
          <w:trHeight w:val="3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школы: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443050, г. Самара, ул. Транзитная,111</w:t>
            </w:r>
          </w:p>
        </w:tc>
      </w:tr>
      <w:tr w:rsidR="00A166E8" w:rsidRPr="00EA46AA" w:rsidTr="00EA46AA">
        <w:trPr>
          <w:trHeight w:val="3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Контактные телефоны: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(846)9312943</w:t>
            </w:r>
          </w:p>
        </w:tc>
      </w:tr>
      <w:tr w:rsidR="00A166E8" w:rsidRPr="00EA46AA" w:rsidTr="00EA46AA">
        <w:trPr>
          <w:trHeight w:val="31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MOU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98@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A166E8" w:rsidRPr="00EA46AA" w:rsidTr="00EA46AA">
        <w:trPr>
          <w:trHeight w:val="3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sam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A166E8" w:rsidRPr="00EA46AA" w:rsidRDefault="00D61F23" w:rsidP="00EA46AA">
      <w:pPr>
        <w:keepLines/>
        <w:widowControl/>
        <w:tabs>
          <w:tab w:val="left" w:pos="-2268"/>
          <w:tab w:val="left" w:pos="-1843"/>
          <w:tab w:val="left" w:pos="0"/>
        </w:tabs>
        <w:spacing w:line="360" w:lineRule="auto"/>
        <w:ind w:firstLine="709"/>
        <w:contextualSpacing/>
        <w:jc w:val="both"/>
        <w:textAlignment w:val="baseline"/>
        <w:rPr>
          <w:sz w:val="28"/>
          <w:szCs w:val="28"/>
          <w:lang w:val="ru-RU" w:eastAsia="ru-RU"/>
        </w:rPr>
      </w:pPr>
      <w:proofErr w:type="gramStart"/>
      <w:r w:rsidRPr="00EA46AA">
        <w:rPr>
          <w:sz w:val="28"/>
          <w:szCs w:val="28"/>
          <w:lang w:val="ru-RU" w:eastAsia="ru-RU"/>
        </w:rPr>
        <w:lastRenderedPageBreak/>
        <w:t xml:space="preserve">Деятельность Школы строится на принципах общедоступности образования, его гуманистического и светского характера, приоритета общечеловеческих ценностей, свободного развития личности, воспитания у обучающихся гражданственности, трудолюбия, уважения к правам и свободам человека. </w:t>
      </w:r>
      <w:proofErr w:type="gramEnd"/>
    </w:p>
    <w:p w:rsidR="00A166E8" w:rsidRPr="00EA46AA" w:rsidRDefault="00D61F23" w:rsidP="00EA46AA">
      <w:pPr>
        <w:tabs>
          <w:tab w:val="left" w:pos="709"/>
        </w:tabs>
        <w:spacing w:line="360" w:lineRule="auto"/>
        <w:contextualSpacing/>
        <w:jc w:val="both"/>
        <w:rPr>
          <w:sz w:val="28"/>
          <w:szCs w:val="28"/>
          <w:lang w:val="ru-RU" w:eastAsia="ru-RU"/>
        </w:rPr>
      </w:pPr>
      <w:r w:rsidRPr="00EA46AA">
        <w:rPr>
          <w:color w:val="000000"/>
          <w:sz w:val="28"/>
          <w:szCs w:val="28"/>
          <w:lang w:val="ru-RU" w:eastAsia="ru-RU"/>
        </w:rPr>
        <w:tab/>
        <w:t>Дисциплина в Школе поддерживается на основе уважения</w:t>
      </w:r>
      <w:r w:rsidRPr="00EA46AA">
        <w:rPr>
          <w:sz w:val="28"/>
          <w:szCs w:val="28"/>
          <w:lang w:val="ru-RU" w:eastAsia="ru-RU"/>
        </w:rPr>
        <w:t xml:space="preserve"> человеческого достоинства обучающихся, педагогов. Применение методов физического и психического насилия по отношению к </w:t>
      </w:r>
      <w:proofErr w:type="gramStart"/>
      <w:r w:rsidRPr="00EA46AA">
        <w:rPr>
          <w:sz w:val="28"/>
          <w:szCs w:val="28"/>
          <w:lang w:val="ru-RU" w:eastAsia="ru-RU"/>
        </w:rPr>
        <w:t>обучающимся</w:t>
      </w:r>
      <w:proofErr w:type="gramEnd"/>
      <w:r w:rsidRPr="00EA46AA">
        <w:rPr>
          <w:sz w:val="28"/>
          <w:szCs w:val="28"/>
          <w:lang w:val="ru-RU" w:eastAsia="ru-RU"/>
        </w:rPr>
        <w:t xml:space="preserve"> не допускается.</w:t>
      </w:r>
      <w:r w:rsidRPr="00EA46AA">
        <w:rPr>
          <w:sz w:val="28"/>
          <w:szCs w:val="28"/>
          <w:lang w:val="ru-RU"/>
        </w:rPr>
        <w:t xml:space="preserve"> </w:t>
      </w:r>
      <w:r w:rsidRPr="00EA46AA">
        <w:rPr>
          <w:sz w:val="28"/>
          <w:szCs w:val="28"/>
          <w:lang w:val="ru-RU" w:eastAsia="ru-RU"/>
        </w:rPr>
        <w:t>Допускается сочетание различных форм получения образования и форм обучения.</w:t>
      </w:r>
    </w:p>
    <w:p w:rsidR="00A166E8" w:rsidRPr="00EA46AA" w:rsidRDefault="00D61F23" w:rsidP="00EA46AA">
      <w:pPr>
        <w:spacing w:line="360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EA46AA">
        <w:rPr>
          <w:sz w:val="28"/>
          <w:szCs w:val="28"/>
          <w:lang w:val="ru-RU"/>
        </w:rPr>
        <w:t xml:space="preserve">Школа расположена в густонаселённом районе посёлка </w:t>
      </w:r>
      <w:proofErr w:type="spellStart"/>
      <w:r w:rsidRPr="00EA46AA">
        <w:rPr>
          <w:sz w:val="28"/>
          <w:szCs w:val="28"/>
          <w:lang w:val="ru-RU"/>
        </w:rPr>
        <w:t>Зубчаниновка</w:t>
      </w:r>
      <w:proofErr w:type="spellEnd"/>
      <w:r w:rsidRPr="00EA46AA">
        <w:rPr>
          <w:sz w:val="28"/>
          <w:szCs w:val="28"/>
          <w:lang w:val="ru-RU"/>
        </w:rPr>
        <w:t xml:space="preserve">, на окраине мегаполиса городского округа Самара. По социальному составу, культурному, этническому уровню и образовательным потребностям население его очень разнородно. </w:t>
      </w:r>
      <w:proofErr w:type="gramStart"/>
      <w:r w:rsidRPr="00EA46AA">
        <w:rPr>
          <w:sz w:val="28"/>
          <w:szCs w:val="28"/>
          <w:lang w:val="ru-RU"/>
        </w:rPr>
        <w:t>У нас  обучаются дети 12 национальностей:  русские, татары, мордва, башкиры, украинцы, казахи, таджики, узбеки, чуваши, цыгане, армяне, азербайджанцы.</w:t>
      </w:r>
      <w:proofErr w:type="gramEnd"/>
      <w:r w:rsidRPr="00EA46AA">
        <w:rPr>
          <w:sz w:val="28"/>
          <w:szCs w:val="28"/>
          <w:lang w:val="ru-RU"/>
        </w:rPr>
        <w:t xml:space="preserve">  Достаточная удалённость культурных, политических центров города создает проблемный микросоциум, делает необходимой работу школы в условиях сложной полиэтнической среды и большого количества социальных проблем: миграция населения из стран ближнего зарубежья, низкий культурный уровень вынужденных мигрантов, снижение жизненного уровня семей учащихся. За 81 год работы МБОУ Школа № 98 стала ядром диалога разных традиций и культур, сохранила принципы возрождения духовных ценностей и передачи их последующим поколениям</w:t>
      </w:r>
      <w:r w:rsidRPr="00EA46AA">
        <w:rPr>
          <w:sz w:val="28"/>
          <w:szCs w:val="28"/>
          <w:lang w:val="ru-RU" w:eastAsia="ru-RU"/>
        </w:rPr>
        <w:t>. Школа активно работает над созданием единой системы социально-педагогического комплекса (Школа - социокультурный центр).</w:t>
      </w:r>
    </w:p>
    <w:p w:rsidR="00A166E8" w:rsidRPr="00EA46AA" w:rsidRDefault="00D61F23" w:rsidP="00EA46AA">
      <w:pPr>
        <w:pStyle w:val="a6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Школа подключена к сети «Интернет», имеет свой сайт, электронную почту, школьную газету, школьное радио.</w:t>
      </w:r>
    </w:p>
    <w:p w:rsidR="00A166E8" w:rsidRPr="00EA46AA" w:rsidRDefault="00D61F23" w:rsidP="00EA46AA">
      <w:pPr>
        <w:pStyle w:val="a6"/>
        <w:spacing w:line="360" w:lineRule="auto"/>
        <w:ind w:right="-71"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Идёт постоянный процесс накопления информации и материалов по различным направлениям деятельности.</w:t>
      </w:r>
    </w:p>
    <w:p w:rsidR="00A166E8" w:rsidRPr="00EA46AA" w:rsidRDefault="00D61F23" w:rsidP="00EA46AA">
      <w:pPr>
        <w:pStyle w:val="a6"/>
        <w:spacing w:line="360" w:lineRule="auto"/>
        <w:ind w:left="300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lastRenderedPageBreak/>
        <w:t>Делопроизводство ведётся в электронном варианте.</w:t>
      </w:r>
    </w:p>
    <w:p w:rsidR="00A166E8" w:rsidRPr="00EA46AA" w:rsidRDefault="00A166E8" w:rsidP="00EA46AA">
      <w:pPr>
        <w:spacing w:line="360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A166E8" w:rsidRPr="00EA46AA" w:rsidRDefault="00D61F23" w:rsidP="00EA46AA">
      <w:pPr>
        <w:pStyle w:val="a6"/>
        <w:spacing w:line="360" w:lineRule="auto"/>
        <w:ind w:left="866"/>
        <w:jc w:val="both"/>
        <w:rPr>
          <w:b/>
          <w:sz w:val="28"/>
          <w:szCs w:val="28"/>
          <w:lang w:val="ru-RU"/>
        </w:rPr>
      </w:pPr>
      <w:r w:rsidRPr="00EA46AA">
        <w:rPr>
          <w:b/>
          <w:sz w:val="28"/>
          <w:szCs w:val="28"/>
          <w:u w:val="single"/>
        </w:rPr>
        <w:t>II</w:t>
      </w:r>
      <w:r w:rsidRPr="00EA46AA">
        <w:rPr>
          <w:b/>
          <w:sz w:val="28"/>
          <w:szCs w:val="28"/>
          <w:u w:val="single"/>
          <w:lang w:val="ru-RU"/>
        </w:rPr>
        <w:t>. Система управления образовательной организацией.</w:t>
      </w:r>
    </w:p>
    <w:p w:rsidR="00A166E8" w:rsidRPr="00EA46AA" w:rsidRDefault="00D61F23" w:rsidP="00EA46AA">
      <w:pPr>
        <w:pStyle w:val="a6"/>
        <w:spacing w:line="360" w:lineRule="auto"/>
        <w:jc w:val="both"/>
        <w:rPr>
          <w:i/>
          <w:sz w:val="28"/>
          <w:szCs w:val="28"/>
          <w:lang w:val="ru-RU"/>
        </w:rPr>
      </w:pPr>
      <w:r w:rsidRPr="00EA46AA">
        <w:rPr>
          <w:i/>
          <w:sz w:val="28"/>
          <w:szCs w:val="28"/>
          <w:lang w:val="ru-RU"/>
        </w:rPr>
        <w:t>Органы управления, действующие в Школе</w:t>
      </w:r>
    </w:p>
    <w:p w:rsidR="00A166E8" w:rsidRPr="00EA46AA" w:rsidRDefault="00D61F23" w:rsidP="00EA46AA">
      <w:pPr>
        <w:widowControl/>
        <w:spacing w:line="360" w:lineRule="auto"/>
        <w:ind w:firstLine="708"/>
        <w:jc w:val="both"/>
        <w:textAlignment w:val="baseline"/>
        <w:rPr>
          <w:sz w:val="28"/>
          <w:szCs w:val="28"/>
          <w:lang w:val="ru-RU" w:eastAsia="ru-RU"/>
        </w:rPr>
      </w:pPr>
      <w:r w:rsidRPr="00EA46AA">
        <w:rPr>
          <w:sz w:val="28"/>
          <w:szCs w:val="28"/>
          <w:lang w:val="ru-RU" w:eastAsia="ru-RU"/>
        </w:rPr>
        <w:t xml:space="preserve">Управление Школой осуществляется на основе сочетания принципов единоначалия и коллегиальности. Коллегиальными органами управления Школой являются Общее собрание работников Школы, Совет Школы, Педагогический совет Школы. 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2262"/>
        <w:gridCol w:w="7202"/>
      </w:tblGrid>
      <w:tr w:rsidR="00A166E8" w:rsidRPr="009E1324" w:rsidTr="00DB7B94">
        <w:tc>
          <w:tcPr>
            <w:tcW w:w="2262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ind w:right="70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7202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ind w:right="68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A166E8" w:rsidRPr="009E1324" w:rsidTr="00DB7B94">
        <w:tc>
          <w:tcPr>
            <w:tcW w:w="2262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ind w:right="70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Педагогический совет</w:t>
            </w:r>
          </w:p>
        </w:tc>
        <w:tc>
          <w:tcPr>
            <w:tcW w:w="7202" w:type="dxa"/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-определяет стратегию образовательного процесса;</w:t>
            </w:r>
          </w:p>
          <w:p w:rsidR="00A166E8" w:rsidRPr="00EA46AA" w:rsidRDefault="00D61F23" w:rsidP="00EA46AA">
            <w:pPr>
              <w:widowControl/>
              <w:tabs>
                <w:tab w:val="left" w:pos="709"/>
              </w:tabs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-обсуждает и производит анализ и выбор различных вариантов содержания образования, образовательных программ, форм, методов учебно-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воспитательного процесса и способов их реализации;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-рассматривает и выдвигает кандидатуры педагогических работников на присвоение им специальных званий;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-принимает решение о формах и сроках проведения в данном календарном году промежуточной аттестации;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-принимает решение о переводе обучающихся в следующий класс, условном переводе в следующий класс, а также по согласованию с родителями (законными представителями) обучающегося принимает решение о его оставлении на повторное обучение или продолжении обучения в форме семейного образования (самообразования) на основании заявления родителей (законных представителей);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lastRenderedPageBreak/>
              <w:t>-принимает решение об исключении из Школы обучающихся, достигших установленного законодательством возраста, за совершение противоправных действий, грубые и неоднократные нарушения настоящего Устава;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-обсуждает годовой календарный учебный график, а также подводит итоги прошедшего учебного года;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-обсуждает и принимает локальные нормативные акты, регламентирующие отдельные вопросы образовательной деятельности Школы.</w:t>
            </w:r>
          </w:p>
        </w:tc>
      </w:tr>
      <w:tr w:rsidR="00A166E8" w:rsidRPr="009E1324" w:rsidTr="00DB7B94">
        <w:tc>
          <w:tcPr>
            <w:tcW w:w="2262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ind w:right="70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lastRenderedPageBreak/>
              <w:t>Общее собрание работников</w:t>
            </w:r>
          </w:p>
        </w:tc>
        <w:tc>
          <w:tcPr>
            <w:tcW w:w="7202" w:type="dxa"/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-принимает Правила внутреннего трудового распорядка Школы;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-заключает Коллективный договор;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-заслушивает ежегодный отчет директора Школы о выполнении Коллективного договора;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-определяет численность и срок полномочий Комиссии по трудовым спорам Школы, избирает ее членов;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-рассматривает спорные и конфликтные ситуации, касающиеся отношений между работниками Школы;</w:t>
            </w:r>
          </w:p>
          <w:p w:rsidR="00A166E8" w:rsidRPr="00EA46AA" w:rsidRDefault="00D61F23" w:rsidP="00EA46AA">
            <w:pPr>
              <w:widowControl/>
              <w:tabs>
                <w:tab w:val="left" w:pos="709"/>
              </w:tabs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-рассматривает вопросы, связанные с соблюдением законодательства о труде работниками Школы, органами управления Школой, а также положений Коллективного договора между Школой и работниками Школы;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-рассматривает вопросы, касающиеся улучшения условий труда работников Школы;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-представляет педагогических и других работников к различным видам поощрений;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-выдвигает коллективные требования работников Школы и избирает полномочных представителей для участия в разрешении коллективного трудового спора;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lastRenderedPageBreak/>
              <w:t>-избирает представителей в комиссию по урегулированию споров между участниками образовательных отношений Школы прямым открытым голосованием.</w:t>
            </w:r>
          </w:p>
        </w:tc>
      </w:tr>
      <w:tr w:rsidR="00A166E8" w:rsidRPr="009E1324" w:rsidTr="00DB7B94">
        <w:tc>
          <w:tcPr>
            <w:tcW w:w="2262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ind w:right="70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lastRenderedPageBreak/>
              <w:t>Совет Школы</w:t>
            </w:r>
          </w:p>
        </w:tc>
        <w:tc>
          <w:tcPr>
            <w:tcW w:w="7202" w:type="dxa"/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-решает важнейшие вопросы деятельности Школы: определяет основные направления и перспективы развития, определяет принципы распределения средств на текущий период;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-утверждает программу развития Школы;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-выступает с инициативой и поддержкой общественной инициативы по совершенствованию образовательного и воспитательного процесса;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-определяет пути взаимодействия Школы с научными и творческими организациями для создания условий всестороннего развития обучающихся и профессионального роста педагогов;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-согласует годовой календарный учебный график;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-рассматривает вопросы укрепления и развития материально-технической базы, привлечения дополнительных финансовых средств;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-участвует в формировании сметы доходов и расходов по приносящей доход деятельности;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-согласует перечень и тарифы платных образовательных услуг, контролирует качество данных услуг;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-заслушивает отчет о работе директора Школы, в том числе о расходовании внебюджетных средств;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 xml:space="preserve">-согласует критерии </w:t>
            </w:r>
            <w:proofErr w:type="gramStart"/>
            <w:r w:rsidRPr="00EA46AA">
              <w:rPr>
                <w:sz w:val="28"/>
                <w:szCs w:val="28"/>
                <w:lang w:val="ru-RU" w:eastAsia="ru-RU"/>
              </w:rPr>
              <w:t>распределения стимулирующего фонда оплаты труда педагогов</w:t>
            </w:r>
            <w:proofErr w:type="gramEnd"/>
            <w:r w:rsidRPr="00EA46AA">
              <w:rPr>
                <w:sz w:val="28"/>
                <w:szCs w:val="28"/>
                <w:lang w:val="ru-RU" w:eastAsia="ru-RU"/>
              </w:rPr>
              <w:t>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 xml:space="preserve">-контролирует организацию питания и медицинского обслуживания, утверждает списки учащихся для </w:t>
            </w:r>
            <w:r w:rsidRPr="00EA46AA">
              <w:rPr>
                <w:sz w:val="28"/>
                <w:szCs w:val="28"/>
                <w:lang w:val="ru-RU" w:eastAsia="ru-RU"/>
              </w:rPr>
              <w:lastRenderedPageBreak/>
              <w:t>предоставления им бесплатного питания;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 xml:space="preserve">-согласует передачу в аренду имущества Школы; 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-принимает локальные акты, регламентирующие деятельность Школы, не являющуюся образовательной;</w:t>
            </w:r>
          </w:p>
          <w:p w:rsidR="00A166E8" w:rsidRPr="00EA46AA" w:rsidRDefault="00D61F23" w:rsidP="00EA46AA">
            <w:pPr>
              <w:widowControl/>
              <w:spacing w:line="360" w:lineRule="auto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-иные вопросы, прямо отнесенные к компетенции Совета Школы действующим законодательством, настоящим Уставом и локальными нормативными актами Школы.</w:t>
            </w:r>
          </w:p>
        </w:tc>
      </w:tr>
    </w:tbl>
    <w:p w:rsidR="00A166E8" w:rsidRPr="00EA46AA" w:rsidRDefault="00A166E8" w:rsidP="00EA46AA">
      <w:pPr>
        <w:pStyle w:val="a6"/>
        <w:spacing w:line="360" w:lineRule="auto"/>
        <w:ind w:right="70"/>
        <w:jc w:val="both"/>
        <w:rPr>
          <w:sz w:val="28"/>
          <w:szCs w:val="28"/>
          <w:lang w:val="ru-RU"/>
        </w:rPr>
      </w:pPr>
    </w:p>
    <w:p w:rsidR="00A166E8" w:rsidRPr="00EA46AA" w:rsidRDefault="00D61F23" w:rsidP="00EA46AA">
      <w:pPr>
        <w:pStyle w:val="a6"/>
        <w:spacing w:line="360" w:lineRule="auto"/>
        <w:ind w:right="70" w:firstLine="567"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Деятельность каждого органа регламентирована Уставом и соответствующим локальным актом.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 w:firstLine="567"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В Школе работает педагог - психолог от ГБУ ДПО Самарской области «Регионального </w:t>
      </w:r>
      <w:proofErr w:type="spellStart"/>
      <w:r w:rsidRPr="00EA46AA">
        <w:rPr>
          <w:sz w:val="28"/>
          <w:szCs w:val="28"/>
          <w:lang w:val="ru-RU"/>
        </w:rPr>
        <w:t>социопсихологического</w:t>
      </w:r>
      <w:proofErr w:type="spellEnd"/>
      <w:r w:rsidRPr="00EA46AA">
        <w:rPr>
          <w:sz w:val="28"/>
          <w:szCs w:val="28"/>
          <w:lang w:val="ru-RU"/>
        </w:rPr>
        <w:t xml:space="preserve"> центра», социальный педагог. </w:t>
      </w:r>
    </w:p>
    <w:p w:rsidR="00A166E8" w:rsidRPr="00EA46AA" w:rsidRDefault="00D61F23" w:rsidP="00EA46AA">
      <w:pPr>
        <w:pStyle w:val="a6"/>
        <w:spacing w:line="360" w:lineRule="auto"/>
        <w:ind w:right="70" w:firstLine="709"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A166E8" w:rsidRPr="00EA46AA" w:rsidRDefault="00D61F23" w:rsidP="00EA46AA">
      <w:pPr>
        <w:pStyle w:val="a6"/>
        <w:spacing w:line="360" w:lineRule="auto"/>
        <w:ind w:right="2607" w:firstLine="709"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- учителей начальных классов;</w:t>
      </w:r>
    </w:p>
    <w:p w:rsidR="00A166E8" w:rsidRPr="00EA46AA" w:rsidRDefault="00D61F23" w:rsidP="00EA46AA">
      <w:pPr>
        <w:pStyle w:val="a6"/>
        <w:spacing w:line="360" w:lineRule="auto"/>
        <w:ind w:right="2607" w:firstLine="709"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- </w:t>
      </w:r>
      <w:proofErr w:type="gramStart"/>
      <w:r w:rsidRPr="00EA46AA">
        <w:rPr>
          <w:sz w:val="28"/>
          <w:szCs w:val="28"/>
          <w:lang w:val="ru-RU"/>
        </w:rPr>
        <w:t>естественно-научных</w:t>
      </w:r>
      <w:proofErr w:type="gramEnd"/>
      <w:r w:rsidRPr="00EA46AA">
        <w:rPr>
          <w:sz w:val="28"/>
          <w:szCs w:val="28"/>
          <w:lang w:val="ru-RU"/>
        </w:rPr>
        <w:t xml:space="preserve"> предметов;</w:t>
      </w:r>
    </w:p>
    <w:p w:rsidR="00A166E8" w:rsidRPr="00EA46AA" w:rsidRDefault="00D61F23" w:rsidP="00EA46AA">
      <w:pPr>
        <w:pStyle w:val="a6"/>
        <w:spacing w:line="360" w:lineRule="auto"/>
        <w:ind w:right="2607" w:firstLine="709"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- гуманитарных предметов.</w:t>
      </w:r>
    </w:p>
    <w:p w:rsidR="00A166E8" w:rsidRDefault="00D61F23" w:rsidP="00EA46AA">
      <w:pPr>
        <w:pStyle w:val="a6"/>
        <w:tabs>
          <w:tab w:val="left" w:pos="10632"/>
        </w:tabs>
        <w:spacing w:line="360" w:lineRule="auto"/>
        <w:ind w:right="70" w:firstLine="709"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В целях учёта мнения обучающихся и родителей (законных представителей несовершеннолетних обучающихся) в Школе действуют Совет старшеклассников  и Совет родителей.</w:t>
      </w:r>
    </w:p>
    <w:p w:rsidR="00DB7B94" w:rsidRPr="00EA46AA" w:rsidRDefault="00DB7B94" w:rsidP="00EA46AA">
      <w:pPr>
        <w:pStyle w:val="a6"/>
        <w:tabs>
          <w:tab w:val="left" w:pos="10632"/>
        </w:tabs>
        <w:spacing w:line="360" w:lineRule="auto"/>
        <w:ind w:right="70" w:firstLine="709"/>
        <w:jc w:val="both"/>
        <w:rPr>
          <w:sz w:val="28"/>
          <w:szCs w:val="28"/>
          <w:lang w:val="ru-RU"/>
        </w:rPr>
      </w:pPr>
    </w:p>
    <w:p w:rsidR="00A166E8" w:rsidRPr="00EA46AA" w:rsidRDefault="00D61F23" w:rsidP="00EA46AA">
      <w:pPr>
        <w:pStyle w:val="a6"/>
        <w:spacing w:line="360" w:lineRule="auto"/>
        <w:ind w:left="866" w:right="2607"/>
        <w:jc w:val="both"/>
        <w:rPr>
          <w:b/>
          <w:sz w:val="28"/>
          <w:szCs w:val="28"/>
          <w:lang w:val="ru-RU"/>
        </w:rPr>
      </w:pPr>
      <w:r w:rsidRPr="00EA46AA">
        <w:rPr>
          <w:b/>
          <w:sz w:val="28"/>
          <w:szCs w:val="28"/>
          <w:u w:val="single"/>
          <w:lang w:val="ru-RU"/>
        </w:rPr>
        <w:t xml:space="preserve"> </w:t>
      </w:r>
      <w:r w:rsidRPr="00EA46AA">
        <w:rPr>
          <w:b/>
          <w:sz w:val="28"/>
          <w:szCs w:val="28"/>
          <w:u w:val="single"/>
        </w:rPr>
        <w:t>III</w:t>
      </w:r>
      <w:r w:rsidRPr="00EA46AA">
        <w:rPr>
          <w:b/>
          <w:sz w:val="28"/>
          <w:szCs w:val="28"/>
          <w:u w:val="single"/>
          <w:lang w:val="ru-RU"/>
        </w:rPr>
        <w:t xml:space="preserve">. </w:t>
      </w:r>
      <w:proofErr w:type="gramStart"/>
      <w:r w:rsidRPr="00EA46AA">
        <w:rPr>
          <w:b/>
          <w:sz w:val="28"/>
          <w:szCs w:val="28"/>
          <w:u w:val="single"/>
          <w:lang w:val="ru-RU"/>
        </w:rPr>
        <w:t>Оценка  образовательной</w:t>
      </w:r>
      <w:proofErr w:type="gramEnd"/>
      <w:r w:rsidRPr="00EA46AA">
        <w:rPr>
          <w:b/>
          <w:spacing w:val="-2"/>
          <w:sz w:val="28"/>
          <w:szCs w:val="28"/>
          <w:u w:val="single"/>
          <w:lang w:val="ru-RU"/>
        </w:rPr>
        <w:t xml:space="preserve"> </w:t>
      </w:r>
      <w:r w:rsidRPr="00EA46AA">
        <w:rPr>
          <w:b/>
          <w:sz w:val="28"/>
          <w:szCs w:val="28"/>
          <w:u w:val="single"/>
          <w:lang w:val="ru-RU"/>
        </w:rPr>
        <w:t>деятельности</w:t>
      </w:r>
    </w:p>
    <w:p w:rsidR="00A166E8" w:rsidRPr="00EA46AA" w:rsidRDefault="00D61F23" w:rsidP="00EA46AA">
      <w:p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     </w:t>
      </w:r>
      <w:r w:rsidRPr="00EA46AA">
        <w:rPr>
          <w:sz w:val="28"/>
          <w:szCs w:val="28"/>
          <w:lang w:val="ru-RU"/>
        </w:rPr>
        <w:tab/>
      </w:r>
      <w:proofErr w:type="gramStart"/>
      <w:r w:rsidRPr="00EA46AA">
        <w:rPr>
          <w:sz w:val="28"/>
          <w:szCs w:val="28"/>
          <w:lang w:val="ru-RU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 (с 01.09.2019г), ФК ГОС 10-11 классы, </w:t>
      </w:r>
      <w:proofErr w:type="spellStart"/>
      <w:r w:rsidRPr="00EA46AA">
        <w:rPr>
          <w:sz w:val="28"/>
          <w:szCs w:val="28"/>
          <w:lang w:val="ru-RU"/>
        </w:rPr>
        <w:t>СанПин</w:t>
      </w:r>
      <w:proofErr w:type="spellEnd"/>
      <w:r w:rsidRPr="00EA46AA">
        <w:rPr>
          <w:sz w:val="28"/>
          <w:szCs w:val="28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  <w:proofErr w:type="gramEnd"/>
    </w:p>
    <w:p w:rsidR="00A166E8" w:rsidRDefault="00D61F23" w:rsidP="00DB7B94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lastRenderedPageBreak/>
        <w:tab/>
      </w:r>
      <w:proofErr w:type="gramStart"/>
      <w:r w:rsidRPr="00EA46AA">
        <w:rPr>
          <w:sz w:val="28"/>
          <w:szCs w:val="28"/>
          <w:lang w:val="ru-RU"/>
        </w:rPr>
        <w:t>Учебный план 1-4-х классов ориентирован на 4-летний нормативный срок освоения основной образовательной программы начального общего образования (реализация ФГОС НОО), 5-9-х классов – на 5-летний нормативный срок освоения основной образовательной программы основного общего образования (реализация ФГОС ООО), 10-11-х классов с 01.09.2019г на 2-летний нормативный срок освоения образовательной программы среднего общего образования (реализация ФГОС СОО), 10-11 классов на 2-летний нормативный срок освоения</w:t>
      </w:r>
      <w:proofErr w:type="gramEnd"/>
      <w:r w:rsidRPr="00EA46AA">
        <w:rPr>
          <w:sz w:val="28"/>
          <w:szCs w:val="28"/>
          <w:lang w:val="ru-RU"/>
        </w:rPr>
        <w:t xml:space="preserve"> федерального компонента государственной образовательной программы среднего образования (реализация ФК ГОС).</w:t>
      </w:r>
    </w:p>
    <w:p w:rsidR="00DB7B94" w:rsidRPr="00DB7B94" w:rsidRDefault="00DB7B94" w:rsidP="00DB7B94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  <w:lang w:val="ru-RU"/>
        </w:rPr>
      </w:pPr>
    </w:p>
    <w:p w:rsidR="00A166E8" w:rsidRPr="00DB7B94" w:rsidRDefault="00D61F23" w:rsidP="00DB7B94">
      <w:pPr>
        <w:widowControl/>
        <w:suppressAutoHyphens/>
        <w:spacing w:line="360" w:lineRule="auto"/>
        <w:ind w:firstLine="567"/>
        <w:jc w:val="center"/>
        <w:textAlignment w:val="baseline"/>
        <w:rPr>
          <w:b/>
          <w:kern w:val="2"/>
          <w:sz w:val="28"/>
          <w:szCs w:val="28"/>
          <w:lang w:val="ru-RU" w:eastAsia="ru-RU" w:bidi="hi-IN"/>
        </w:rPr>
      </w:pPr>
      <w:r w:rsidRPr="00EA46AA">
        <w:rPr>
          <w:b/>
          <w:kern w:val="2"/>
          <w:sz w:val="28"/>
          <w:szCs w:val="28"/>
          <w:lang w:val="ru-RU" w:eastAsia="ru-RU" w:bidi="hi-IN"/>
        </w:rPr>
        <w:t>ВОСПИТАТЕЛЬНАЯ РАБОТА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В 2019 году Школа провела работу по профилактике употребления </w:t>
      </w:r>
      <w:proofErr w:type="spellStart"/>
      <w:r w:rsidRPr="00EA46AA">
        <w:rPr>
          <w:sz w:val="28"/>
          <w:szCs w:val="28"/>
          <w:lang w:val="ru-RU"/>
        </w:rPr>
        <w:t>психоактивных</w:t>
      </w:r>
      <w:proofErr w:type="spellEnd"/>
      <w:r w:rsidRPr="00EA46AA">
        <w:rPr>
          <w:sz w:val="28"/>
          <w:szCs w:val="28"/>
          <w:lang w:val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 (законных представителей).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Были организованы: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- выступление агитбригад, проведение школьного фестиваля «Мы выбираем жизнь»;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- участие в конкурсе социальных плакатов «Я против ПАВ»;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- проведение классных часов и бесед на антинаркотические темы с использованием </w:t>
      </w:r>
      <w:proofErr w:type="gramStart"/>
      <w:r w:rsidRPr="00EA46AA">
        <w:rPr>
          <w:sz w:val="28"/>
          <w:szCs w:val="28"/>
          <w:lang w:val="ru-RU"/>
        </w:rPr>
        <w:t>ИКТ-технологий</w:t>
      </w:r>
      <w:proofErr w:type="gramEnd"/>
      <w:r w:rsidRPr="00EA46AA">
        <w:rPr>
          <w:sz w:val="28"/>
          <w:szCs w:val="28"/>
          <w:lang w:val="ru-RU"/>
        </w:rPr>
        <w:t>;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- книжная выставка «Я выбираю жизнь» в школьной библиотеке;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- лекции с участием сотрудников МВД;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- социально-значимое мероприятие «Жизнь без никотина»;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lastRenderedPageBreak/>
        <w:t>- акция «Сообщи, где торгуют смертью»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Гражданско-патриотическое воспитание - одно из основных направлений воспитательной работы нашей школы. Значимыми для учащихся  и педагогов стали мероприятия: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Участие в Международной акции «Читаем детям о войне»;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Участие в Диктанте Победы;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Участие в городской социально-значимой акции «Георгиевская ленточка»;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Участие в городской акции «Сирень Победы» совместно с сопредседателем ОНФ </w:t>
      </w:r>
      <w:proofErr w:type="spellStart"/>
      <w:r w:rsidRPr="00EA46AA">
        <w:rPr>
          <w:sz w:val="28"/>
          <w:szCs w:val="28"/>
          <w:lang w:val="ru-RU"/>
        </w:rPr>
        <w:t>Гудзимой</w:t>
      </w:r>
      <w:proofErr w:type="spellEnd"/>
      <w:r w:rsidRPr="00EA46AA">
        <w:rPr>
          <w:sz w:val="28"/>
          <w:szCs w:val="28"/>
          <w:lang w:val="ru-RU"/>
        </w:rPr>
        <w:t xml:space="preserve"> Е.В.;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Принятие присяги ребятами из юнармейского отряда;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Участие в акции «Бессмертный полк»;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Участие </w:t>
      </w:r>
      <w:proofErr w:type="spellStart"/>
      <w:r w:rsidRPr="00EA46AA">
        <w:rPr>
          <w:sz w:val="28"/>
          <w:szCs w:val="28"/>
          <w:lang w:val="ru-RU"/>
        </w:rPr>
        <w:t>Порошкина</w:t>
      </w:r>
      <w:proofErr w:type="spellEnd"/>
      <w:r w:rsidRPr="00EA46AA">
        <w:rPr>
          <w:sz w:val="28"/>
          <w:szCs w:val="28"/>
          <w:lang w:val="ru-RU"/>
        </w:rPr>
        <w:t xml:space="preserve"> Данила и Фокина Дмитрия в Параде Победы на площади им. </w:t>
      </w:r>
      <w:proofErr w:type="spellStart"/>
      <w:r w:rsidRPr="00EA46AA">
        <w:rPr>
          <w:sz w:val="28"/>
          <w:szCs w:val="28"/>
          <w:lang w:val="ru-RU"/>
        </w:rPr>
        <w:t>В.В.Куйбышева</w:t>
      </w:r>
      <w:proofErr w:type="spellEnd"/>
      <w:r w:rsidRPr="00EA46AA">
        <w:rPr>
          <w:sz w:val="28"/>
          <w:szCs w:val="28"/>
          <w:lang w:val="ru-RU"/>
        </w:rPr>
        <w:t>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Участие юнармейского отряда в почётном карауле  у Вечного огня. Пост № 1;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pacing w:val="4"/>
          <w:sz w:val="28"/>
          <w:szCs w:val="28"/>
          <w:lang w:val="ru-RU"/>
        </w:rPr>
        <w:t xml:space="preserve">Участие юнармейского отряда с показательным выступлением  в </w:t>
      </w:r>
      <w:r w:rsidRPr="00EA46AA">
        <w:rPr>
          <w:sz w:val="28"/>
          <w:szCs w:val="28"/>
          <w:lang w:val="ru-RU"/>
        </w:rPr>
        <w:t>спортивном фестивале, посвященном 30-летию вывода советских войск из Афганистана в ФОК «Невский»;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pacing w:val="4"/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Участие в областном конкурсе рисунков, посвященных Параду Памяти 7 ноября 2019 «Солдатская Слава»;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Участие юнармейского отряда в военном Параде памяти, посвящённого памяти военного Парада в г. Куйбышеве 7 ноября 1941</w:t>
      </w:r>
      <w:r w:rsidRPr="00EA46AA">
        <w:rPr>
          <w:spacing w:val="-1"/>
          <w:sz w:val="28"/>
          <w:szCs w:val="28"/>
          <w:lang w:val="ru-RU"/>
        </w:rPr>
        <w:t xml:space="preserve"> </w:t>
      </w:r>
      <w:r w:rsidRPr="00EA46AA">
        <w:rPr>
          <w:sz w:val="28"/>
          <w:szCs w:val="28"/>
          <w:lang w:val="ru-RU"/>
        </w:rPr>
        <w:t>года;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pacing w:val="4"/>
          <w:sz w:val="28"/>
          <w:szCs w:val="28"/>
          <w:lang w:val="ru-RU"/>
        </w:rPr>
      </w:pPr>
      <w:r w:rsidRPr="00EA46AA">
        <w:rPr>
          <w:spacing w:val="4"/>
          <w:sz w:val="28"/>
          <w:szCs w:val="28"/>
          <w:lang w:val="ru-RU"/>
        </w:rPr>
        <w:t xml:space="preserve">Участие юнармейского отряда в марше им. </w:t>
      </w:r>
      <w:proofErr w:type="spellStart"/>
      <w:r w:rsidRPr="00EA46AA">
        <w:rPr>
          <w:spacing w:val="4"/>
          <w:sz w:val="28"/>
          <w:szCs w:val="28"/>
          <w:lang w:val="ru-RU"/>
        </w:rPr>
        <w:t>М.Калашникова</w:t>
      </w:r>
      <w:proofErr w:type="spellEnd"/>
      <w:r w:rsidRPr="00EA46AA">
        <w:rPr>
          <w:spacing w:val="4"/>
          <w:sz w:val="28"/>
          <w:szCs w:val="28"/>
          <w:lang w:val="ru-RU"/>
        </w:rPr>
        <w:t>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Проведение серии классных часов, посвященных событиям конца </w:t>
      </w:r>
      <w:r w:rsidRPr="00EA46AA">
        <w:rPr>
          <w:sz w:val="28"/>
          <w:szCs w:val="28"/>
        </w:rPr>
        <w:t>XIX</w:t>
      </w:r>
      <w:r w:rsidRPr="00EA46AA">
        <w:rPr>
          <w:sz w:val="28"/>
          <w:szCs w:val="28"/>
          <w:lang w:val="ru-RU"/>
        </w:rPr>
        <w:t xml:space="preserve"> века в рамках участия в проекте «Самарское Знамя»;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Участие каждого класса в месячнике по патриотическому воспитанию;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Посещение старшеклассниками с экскурсией Бункера Сталина;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Участие в игре «Зарница» (районный этап);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Участие в 1 Открытом детско-юношеском забеге «Юнармейский старт», приуроченный к 3-летию создания Всероссийского детско-юношеского </w:t>
      </w:r>
      <w:r w:rsidRPr="00EA46AA">
        <w:rPr>
          <w:sz w:val="28"/>
          <w:szCs w:val="28"/>
          <w:lang w:val="ru-RU"/>
        </w:rPr>
        <w:lastRenderedPageBreak/>
        <w:t>военно-патриотического общественного движения «</w:t>
      </w:r>
      <w:proofErr w:type="spellStart"/>
      <w:r w:rsidRPr="00EA46AA">
        <w:rPr>
          <w:sz w:val="28"/>
          <w:szCs w:val="28"/>
          <w:lang w:val="ru-RU"/>
        </w:rPr>
        <w:t>Юнармия</w:t>
      </w:r>
      <w:proofErr w:type="spellEnd"/>
      <w:r w:rsidRPr="00EA46AA">
        <w:rPr>
          <w:sz w:val="28"/>
          <w:szCs w:val="28"/>
          <w:lang w:val="ru-RU"/>
        </w:rPr>
        <w:t>»;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Участие юнармейского отряда Школы в городском Слете юнармейских отрядов;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Организация и проведение активом школьного музея в День героев Отечества в 14 классах уроков мужества, посвящённых подвигу</w:t>
      </w:r>
      <w:r w:rsidRPr="00EA46AA">
        <w:rPr>
          <w:spacing w:val="-8"/>
          <w:sz w:val="28"/>
          <w:szCs w:val="28"/>
          <w:lang w:val="ru-RU"/>
        </w:rPr>
        <w:t xml:space="preserve"> </w:t>
      </w:r>
      <w:proofErr w:type="spellStart"/>
      <w:r w:rsidRPr="00EA46AA">
        <w:rPr>
          <w:sz w:val="28"/>
          <w:szCs w:val="28"/>
          <w:lang w:val="ru-RU"/>
        </w:rPr>
        <w:t>Бушманова</w:t>
      </w:r>
      <w:proofErr w:type="spellEnd"/>
      <w:r w:rsidRPr="00EA46AA">
        <w:rPr>
          <w:sz w:val="28"/>
          <w:szCs w:val="28"/>
          <w:lang w:val="ru-RU"/>
        </w:rPr>
        <w:t xml:space="preserve"> М. Е. (директора школы, ушедшего в 1941 году на войну вместе с выпускным 10-м классом);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Проведение Уроков мужества с сотрудником ОМОН </w:t>
      </w:r>
      <w:proofErr w:type="spellStart"/>
      <w:r w:rsidRPr="00EA46AA">
        <w:rPr>
          <w:sz w:val="28"/>
          <w:szCs w:val="28"/>
          <w:lang w:val="ru-RU"/>
        </w:rPr>
        <w:t>Росгвардии</w:t>
      </w:r>
      <w:proofErr w:type="spellEnd"/>
      <w:r w:rsidRPr="00EA46AA">
        <w:rPr>
          <w:sz w:val="28"/>
          <w:szCs w:val="28"/>
          <w:lang w:val="ru-RU"/>
        </w:rPr>
        <w:t xml:space="preserve"> Управления на транспорте Самарской области;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Участие в городском конкурсе «Возьмёмся за руки, друзья»;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Посещение мультимедийного парка «Россия – моя история»;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Проведение во всех классах Дня космонавтики;</w:t>
      </w:r>
    </w:p>
    <w:p w:rsidR="00A166E8" w:rsidRPr="00EA46AA" w:rsidRDefault="00D61F23" w:rsidP="00EA46AA">
      <w:pPr>
        <w:pStyle w:val="a6"/>
        <w:numPr>
          <w:ilvl w:val="0"/>
          <w:numId w:val="2"/>
        </w:numPr>
        <w:tabs>
          <w:tab w:val="left" w:pos="10632"/>
        </w:tabs>
        <w:spacing w:line="360" w:lineRule="auto"/>
        <w:ind w:left="284" w:right="70" w:hanging="284"/>
        <w:contextualSpacing/>
        <w:jc w:val="both"/>
        <w:rPr>
          <w:sz w:val="28"/>
          <w:szCs w:val="28"/>
          <w:lang w:val="ru-RU"/>
        </w:rPr>
      </w:pPr>
      <w:r w:rsidRPr="00EA46AA">
        <w:rPr>
          <w:bCs/>
          <w:sz w:val="28"/>
          <w:szCs w:val="28"/>
          <w:lang w:val="ru-RU" w:eastAsia="ru-RU"/>
        </w:rPr>
        <w:t>Участие в социально значимом мероприятии, приуроченном ко Дню воссоединения Крыма с Россией «Россия и Крым - снова вместе!»</w:t>
      </w:r>
    </w:p>
    <w:p w:rsidR="00A166E8" w:rsidRPr="00EA46AA" w:rsidRDefault="00D61F23" w:rsidP="00EA46AA">
      <w:pPr>
        <w:pStyle w:val="a6"/>
        <w:tabs>
          <w:tab w:val="left" w:pos="284"/>
        </w:tabs>
        <w:spacing w:line="360" w:lineRule="auto"/>
        <w:ind w:right="70" w:firstLine="426"/>
        <w:contextualSpacing/>
        <w:jc w:val="both"/>
        <w:rPr>
          <w:sz w:val="28"/>
          <w:szCs w:val="28"/>
          <w:lang w:val="ru-RU"/>
        </w:rPr>
      </w:pPr>
      <w:r w:rsidRPr="00EA46AA">
        <w:rPr>
          <w:bCs/>
          <w:sz w:val="28"/>
          <w:szCs w:val="28"/>
          <w:lang w:val="ru-RU" w:eastAsia="ru-RU"/>
        </w:rPr>
        <w:tab/>
        <w:t xml:space="preserve">В школе работает </w:t>
      </w:r>
      <w:r w:rsidRPr="00EA46AA">
        <w:rPr>
          <w:b/>
          <w:bCs/>
          <w:sz w:val="28"/>
          <w:szCs w:val="28"/>
          <w:lang w:val="ru-RU" w:eastAsia="ru-RU"/>
        </w:rPr>
        <w:t>музей.</w:t>
      </w:r>
      <w:r w:rsidRPr="00EA46AA">
        <w:rPr>
          <w:sz w:val="28"/>
          <w:szCs w:val="28"/>
          <w:lang w:val="ru-RU"/>
        </w:rPr>
        <w:t xml:space="preserve"> Актив музея принял участие в Исторической игре «Самара героическая». </w:t>
      </w:r>
      <w:r w:rsidRPr="00EA46AA">
        <w:rPr>
          <w:sz w:val="28"/>
          <w:szCs w:val="28"/>
          <w:shd w:val="clear" w:color="auto" w:fill="FFFFFF"/>
          <w:lang w:val="ru-RU"/>
        </w:rPr>
        <w:t xml:space="preserve">Активистка школьного музея Красноперова Е. была приглашена в Думу городского округа Самара, где приняла участие в диалоге с депутатами Думы городского округа Самара. Ежемесячно в музее проводятся экскурсии для обучающихся Школы и учащихся школ поселка </w:t>
      </w:r>
      <w:proofErr w:type="spellStart"/>
      <w:r w:rsidRPr="00EA46AA">
        <w:rPr>
          <w:sz w:val="28"/>
          <w:szCs w:val="28"/>
          <w:shd w:val="clear" w:color="auto" w:fill="FFFFFF"/>
          <w:lang w:val="ru-RU"/>
        </w:rPr>
        <w:t>Зубчаниновка</w:t>
      </w:r>
      <w:proofErr w:type="spellEnd"/>
      <w:r w:rsidRPr="00EA46AA">
        <w:rPr>
          <w:sz w:val="28"/>
          <w:szCs w:val="28"/>
          <w:shd w:val="clear" w:color="auto" w:fill="FFFFFF"/>
          <w:lang w:val="ru-RU"/>
        </w:rPr>
        <w:t xml:space="preserve">. </w:t>
      </w:r>
      <w:r w:rsidRPr="00EA46AA">
        <w:rPr>
          <w:sz w:val="28"/>
          <w:szCs w:val="28"/>
          <w:lang w:val="ru-RU"/>
        </w:rPr>
        <w:tab/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 w:firstLine="426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В школе создан </w:t>
      </w:r>
      <w:r w:rsidRPr="00EA46AA">
        <w:rPr>
          <w:b/>
          <w:sz w:val="28"/>
          <w:szCs w:val="28"/>
          <w:lang w:val="ru-RU"/>
        </w:rPr>
        <w:t>юнармейский отряд</w:t>
      </w:r>
      <w:r w:rsidRPr="00EA46AA">
        <w:rPr>
          <w:sz w:val="28"/>
          <w:szCs w:val="28"/>
          <w:lang w:val="ru-RU"/>
        </w:rPr>
        <w:t xml:space="preserve"> «Патриоты-</w:t>
      </w:r>
      <w:proofErr w:type="spellStart"/>
      <w:r w:rsidRPr="00EA46AA">
        <w:rPr>
          <w:sz w:val="28"/>
          <w:szCs w:val="28"/>
          <w:lang w:val="ru-RU"/>
        </w:rPr>
        <w:t>Зубчаниновцы</w:t>
      </w:r>
      <w:proofErr w:type="spellEnd"/>
      <w:r w:rsidRPr="00EA46AA">
        <w:rPr>
          <w:sz w:val="28"/>
          <w:szCs w:val="28"/>
          <w:lang w:val="ru-RU"/>
        </w:rPr>
        <w:t>». В мае 2019 года Департаментом образования были выделены средства для летней экипировки отряда на 20 человек. Три раза в неделю для ребят проходят тренировки. В июне юнармейский отряд находился на базе МАУ Центр «Союз», где  ребята многому научились, а также  сами  организовали творческую мастерскую «Моя Родина».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 w:firstLine="426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В рамках реализации Стратегии комплексного развития городского округа Самара на период до 2025 года Школа участвовала в проектной инициативе «Создание </w:t>
      </w:r>
      <w:proofErr w:type="spellStart"/>
      <w:r w:rsidRPr="00EA46AA">
        <w:rPr>
          <w:sz w:val="28"/>
          <w:szCs w:val="28"/>
          <w:lang w:val="ru-RU"/>
        </w:rPr>
        <w:t>экологоориентированной</w:t>
      </w:r>
      <w:proofErr w:type="spellEnd"/>
      <w:r w:rsidRPr="00EA46AA">
        <w:rPr>
          <w:sz w:val="28"/>
          <w:szCs w:val="28"/>
          <w:lang w:val="ru-RU"/>
        </w:rPr>
        <w:t xml:space="preserve"> среды в посёлке </w:t>
      </w:r>
      <w:proofErr w:type="spellStart"/>
      <w:r w:rsidRPr="00EA46AA">
        <w:rPr>
          <w:sz w:val="28"/>
          <w:szCs w:val="28"/>
          <w:lang w:val="ru-RU"/>
        </w:rPr>
        <w:t>Зубчаниновка</w:t>
      </w:r>
      <w:proofErr w:type="spellEnd"/>
      <w:r w:rsidRPr="00EA46AA">
        <w:rPr>
          <w:sz w:val="28"/>
          <w:szCs w:val="28"/>
          <w:lang w:val="ru-RU"/>
        </w:rPr>
        <w:t>». В рамках данного стратегического проекта</w:t>
      </w:r>
      <w:r w:rsidRPr="00EA46AA">
        <w:rPr>
          <w:color w:val="202020"/>
          <w:sz w:val="28"/>
          <w:szCs w:val="28"/>
          <w:lang w:val="ru-RU"/>
        </w:rPr>
        <w:t xml:space="preserve"> коллектив школы </w:t>
      </w:r>
      <w:r w:rsidRPr="00EA46AA">
        <w:rPr>
          <w:color w:val="202020"/>
          <w:sz w:val="28"/>
          <w:szCs w:val="28"/>
          <w:lang w:val="ru-RU"/>
        </w:rPr>
        <w:lastRenderedPageBreak/>
        <w:t xml:space="preserve">был включён  в </w:t>
      </w:r>
      <w:r w:rsidRPr="00EA46AA">
        <w:rPr>
          <w:i/>
          <w:color w:val="202020"/>
          <w:sz w:val="28"/>
          <w:szCs w:val="28"/>
          <w:lang w:val="ru-RU"/>
        </w:rPr>
        <w:t>реализацию социальной практики: «Благоустройство сквера Александра</w:t>
      </w:r>
      <w:r w:rsidRPr="00EA46AA">
        <w:rPr>
          <w:i/>
          <w:color w:val="202020"/>
          <w:spacing w:val="-4"/>
          <w:sz w:val="28"/>
          <w:szCs w:val="28"/>
          <w:lang w:val="ru-RU"/>
        </w:rPr>
        <w:t xml:space="preserve"> </w:t>
      </w:r>
      <w:r w:rsidRPr="00EA46AA">
        <w:rPr>
          <w:i/>
          <w:color w:val="202020"/>
          <w:sz w:val="28"/>
          <w:szCs w:val="28"/>
          <w:lang w:val="ru-RU"/>
        </w:rPr>
        <w:t>Невского».</w:t>
      </w:r>
      <w:r w:rsidRPr="00EA46AA">
        <w:rPr>
          <w:sz w:val="28"/>
          <w:szCs w:val="28"/>
          <w:lang w:val="ru-RU"/>
        </w:rPr>
        <w:t xml:space="preserve"> </w:t>
      </w:r>
      <w:r w:rsidRPr="00EA46AA">
        <w:rPr>
          <w:color w:val="202020"/>
          <w:sz w:val="28"/>
          <w:szCs w:val="28"/>
          <w:lang w:val="ru-RU"/>
        </w:rPr>
        <w:t xml:space="preserve">Создана рабочая группа старшеклассников  по разработке макета сквера А. Невского и определению основных работ по благоустройству сквера. Данная работа проводилась совместно с ТОС </w:t>
      </w:r>
      <w:proofErr w:type="spellStart"/>
      <w:r w:rsidRPr="00EA46AA">
        <w:rPr>
          <w:color w:val="202020"/>
          <w:sz w:val="28"/>
          <w:szCs w:val="28"/>
          <w:lang w:val="ru-RU"/>
        </w:rPr>
        <w:t>Зубчаниновка</w:t>
      </w:r>
      <w:proofErr w:type="spellEnd"/>
      <w:r w:rsidRPr="00EA46AA">
        <w:rPr>
          <w:color w:val="202020"/>
          <w:sz w:val="28"/>
          <w:szCs w:val="28"/>
          <w:lang w:val="ru-RU"/>
        </w:rPr>
        <w:t xml:space="preserve">, его председателем  </w:t>
      </w:r>
      <w:proofErr w:type="spellStart"/>
      <w:r w:rsidRPr="00EA46AA">
        <w:rPr>
          <w:color w:val="202020"/>
          <w:sz w:val="28"/>
          <w:szCs w:val="28"/>
          <w:lang w:val="ru-RU"/>
        </w:rPr>
        <w:t>Пономарёвой</w:t>
      </w:r>
      <w:proofErr w:type="spellEnd"/>
      <w:r w:rsidRPr="00EA46AA">
        <w:rPr>
          <w:color w:val="202020"/>
          <w:sz w:val="28"/>
          <w:szCs w:val="28"/>
          <w:lang w:val="ru-RU"/>
        </w:rPr>
        <w:t xml:space="preserve"> З.Д., управляющим микрорайона № 3 </w:t>
      </w:r>
      <w:proofErr w:type="spellStart"/>
      <w:r w:rsidRPr="00EA46AA">
        <w:rPr>
          <w:color w:val="202020"/>
          <w:sz w:val="28"/>
          <w:szCs w:val="28"/>
          <w:lang w:val="ru-RU"/>
        </w:rPr>
        <w:t>Пономарёвым</w:t>
      </w:r>
      <w:proofErr w:type="spellEnd"/>
      <w:r w:rsidRPr="00EA46AA">
        <w:rPr>
          <w:color w:val="202020"/>
          <w:sz w:val="28"/>
          <w:szCs w:val="28"/>
          <w:lang w:val="ru-RU"/>
        </w:rPr>
        <w:t xml:space="preserve"> С.М., депутатом Губернской Думы </w:t>
      </w:r>
      <w:proofErr w:type="spellStart"/>
      <w:r w:rsidRPr="00EA46AA">
        <w:rPr>
          <w:color w:val="202020"/>
          <w:sz w:val="28"/>
          <w:szCs w:val="28"/>
          <w:lang w:val="ru-RU"/>
        </w:rPr>
        <w:t>Мастерковым</w:t>
      </w:r>
      <w:proofErr w:type="spellEnd"/>
      <w:r w:rsidRPr="00EA46AA">
        <w:rPr>
          <w:color w:val="202020"/>
          <w:sz w:val="28"/>
          <w:szCs w:val="28"/>
          <w:lang w:val="ru-RU"/>
        </w:rPr>
        <w:t xml:space="preserve"> А.В., МБОУ Школой № 34.  В сентябре 2019 года, благодаря активной работе всех участников проекта, он победил, и к 1 сентября 2020 года рядом с нашей  Школой появится сквер Александра Невского.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 w:firstLine="708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Учащиеся Школы приняли активное участие </w:t>
      </w:r>
      <w:r w:rsidRPr="00EA46AA">
        <w:rPr>
          <w:i/>
          <w:sz w:val="28"/>
          <w:szCs w:val="28"/>
          <w:lang w:val="ru-RU"/>
        </w:rPr>
        <w:t>в акции «Бумажный Бум».</w:t>
      </w:r>
      <w:r w:rsidRPr="00EA46AA">
        <w:rPr>
          <w:sz w:val="28"/>
          <w:szCs w:val="28"/>
          <w:lang w:val="ru-RU"/>
        </w:rPr>
        <w:t xml:space="preserve"> Сдали 1т 200кг макулатуры. Также </w:t>
      </w:r>
      <w:r w:rsidRPr="00EA46AA">
        <w:rPr>
          <w:i/>
          <w:sz w:val="28"/>
          <w:szCs w:val="28"/>
          <w:lang w:val="ru-RU"/>
        </w:rPr>
        <w:t>ребята собирали крышечки от пластиковых бутылок</w:t>
      </w:r>
      <w:r w:rsidRPr="00EA46AA">
        <w:rPr>
          <w:sz w:val="28"/>
          <w:szCs w:val="28"/>
          <w:lang w:val="ru-RU"/>
        </w:rPr>
        <w:t xml:space="preserve">, которые были </w:t>
      </w:r>
      <w:r w:rsidR="00DB7B94">
        <w:rPr>
          <w:sz w:val="28"/>
          <w:szCs w:val="28"/>
          <w:lang w:val="ru-RU"/>
        </w:rPr>
        <w:t>переданы ГБОУ школе-интернату №</w:t>
      </w:r>
      <w:r w:rsidRPr="00EA46AA">
        <w:rPr>
          <w:sz w:val="28"/>
          <w:szCs w:val="28"/>
          <w:lang w:val="ru-RU"/>
        </w:rPr>
        <w:t xml:space="preserve">19 </w:t>
      </w:r>
      <w:proofErr w:type="spellStart"/>
      <w:r w:rsidRPr="00EA46AA">
        <w:rPr>
          <w:sz w:val="28"/>
          <w:szCs w:val="28"/>
          <w:lang w:val="ru-RU"/>
        </w:rPr>
        <w:t>г</w:t>
      </w:r>
      <w:proofErr w:type="gramStart"/>
      <w:r w:rsidRPr="00EA46AA">
        <w:rPr>
          <w:sz w:val="28"/>
          <w:szCs w:val="28"/>
          <w:lang w:val="ru-RU"/>
        </w:rPr>
        <w:t>.Н</w:t>
      </w:r>
      <w:proofErr w:type="gramEnd"/>
      <w:r w:rsidRPr="00EA46AA">
        <w:rPr>
          <w:sz w:val="28"/>
          <w:szCs w:val="28"/>
          <w:lang w:val="ru-RU"/>
        </w:rPr>
        <w:t>овокуйбышевска</w:t>
      </w:r>
      <w:proofErr w:type="spellEnd"/>
      <w:r w:rsidRPr="00EA46AA">
        <w:rPr>
          <w:sz w:val="28"/>
          <w:szCs w:val="28"/>
          <w:lang w:val="ru-RU"/>
        </w:rPr>
        <w:t>, как благотворительная помощь. Подведены итоги акции. Активные участники и победители конкурса получили благодарственные письма за вклад в сохранение природных ресурсов и доброе сердце.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 w:firstLine="708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Учащиеся школы сотрудничают с </w:t>
      </w:r>
      <w:r w:rsidRPr="00EA46AA">
        <w:rPr>
          <w:i/>
          <w:sz w:val="28"/>
          <w:szCs w:val="28"/>
          <w:lang w:val="ru-RU"/>
        </w:rPr>
        <w:t>приютом для животных «</w:t>
      </w:r>
      <w:proofErr w:type="spellStart"/>
      <w:r w:rsidRPr="00EA46AA">
        <w:rPr>
          <w:i/>
          <w:sz w:val="28"/>
          <w:szCs w:val="28"/>
          <w:lang w:val="ru-RU"/>
        </w:rPr>
        <w:t>Хати</w:t>
      </w:r>
      <w:proofErr w:type="spellEnd"/>
      <w:r w:rsidRPr="00EA46AA">
        <w:rPr>
          <w:i/>
          <w:sz w:val="28"/>
          <w:szCs w:val="28"/>
          <w:lang w:val="ru-RU"/>
        </w:rPr>
        <w:t>».</w:t>
      </w:r>
      <w:r w:rsidRPr="00EA46AA">
        <w:rPr>
          <w:sz w:val="28"/>
          <w:szCs w:val="28"/>
          <w:lang w:val="ru-RU"/>
        </w:rPr>
        <w:t xml:space="preserve"> Жертвуя кормами для животных, ребята проявляют милосердие, учатся заботиться о братьях меньших. 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 w:firstLine="708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В Школе с целью содействия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 работает </w:t>
      </w:r>
      <w:r w:rsidRPr="00EA46AA">
        <w:rPr>
          <w:b/>
          <w:sz w:val="28"/>
          <w:szCs w:val="28"/>
          <w:lang w:val="ru-RU"/>
        </w:rPr>
        <w:t xml:space="preserve">Школьная служба медиации. 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 w:firstLine="708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Служба медиации действует на основании школьного локального акта «Положения о Службе школьной медиации». Руководителем Службы является Глухова А.С., педагог МБОУ Школа № 98. Заседание школьной службы примирения проходит 1 раз в месяц. Основная задача, которую решают ребята, это помощь участникам образовательного процесса в разрешении споров и конфликтных ситуаций на основе принципов и технологии восстановительной медиации. 1 раз в четверть члены Службы, </w:t>
      </w:r>
      <w:r w:rsidRPr="00EA46AA">
        <w:rPr>
          <w:sz w:val="28"/>
          <w:szCs w:val="28"/>
          <w:lang w:val="ru-RU"/>
        </w:rPr>
        <w:lastRenderedPageBreak/>
        <w:t xml:space="preserve">привлекая волонтёров, выходят на классные часы в классные коллективы. Темы классных часов: Давайте жить дружно!», «Друг. Дружба», «Пороки и добродетель», «Что такое толерантность», </w:t>
      </w:r>
      <w:r w:rsidRPr="00EA46AA">
        <w:rPr>
          <w:spacing w:val="-2"/>
          <w:sz w:val="28"/>
          <w:szCs w:val="28"/>
          <w:lang w:val="ru-RU"/>
        </w:rPr>
        <w:t xml:space="preserve">«Мы </w:t>
      </w:r>
      <w:r w:rsidRPr="00EA46AA">
        <w:rPr>
          <w:sz w:val="28"/>
          <w:szCs w:val="28"/>
          <w:lang w:val="ru-RU"/>
        </w:rPr>
        <w:t>просто другие», «Семейные традиции», «Давайте вместе учиться достойно, с минимальными потерями выходить из конфликтов!!!» и др. Служба делает свои первые шаги. И в ходе работы начал складываться опыт и понимание для чего служба  нужна. Ребята из службы медиации участвовали в ежегодном Слете  Городской Лиги Волонтеров по направлению «Школьная медиация». Был проведён Единый классный час, приуроченный к Всемирному дню толерантности.</w:t>
      </w:r>
    </w:p>
    <w:p w:rsidR="00A166E8" w:rsidRPr="00EA46AA" w:rsidRDefault="00D61F23" w:rsidP="00EA46AA">
      <w:pPr>
        <w:pStyle w:val="a6"/>
        <w:spacing w:line="360" w:lineRule="auto"/>
        <w:ind w:right="70"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В школе работает </w:t>
      </w:r>
      <w:r w:rsidRPr="00EA46AA">
        <w:rPr>
          <w:b/>
          <w:sz w:val="28"/>
          <w:szCs w:val="28"/>
          <w:lang w:val="ru-RU"/>
        </w:rPr>
        <w:t>волонтёрское движение</w:t>
      </w:r>
      <w:r w:rsidRPr="00EA46AA">
        <w:rPr>
          <w:sz w:val="28"/>
          <w:szCs w:val="28"/>
          <w:lang w:val="ru-RU"/>
        </w:rPr>
        <w:t xml:space="preserve">. Волонтёры активно посещают Школу лидеров волонтерских отрядов. Ежегодно участвую в акции «Пожиратели незаконной рекламы». Ученица 8 класса </w:t>
      </w:r>
      <w:proofErr w:type="spellStart"/>
      <w:r w:rsidRPr="00EA46AA">
        <w:rPr>
          <w:sz w:val="28"/>
          <w:szCs w:val="28"/>
          <w:lang w:val="ru-RU"/>
        </w:rPr>
        <w:t>Ясавина</w:t>
      </w:r>
      <w:proofErr w:type="spellEnd"/>
      <w:r w:rsidRPr="00EA46AA">
        <w:rPr>
          <w:sz w:val="28"/>
          <w:szCs w:val="28"/>
          <w:lang w:val="ru-RU"/>
        </w:rPr>
        <w:t xml:space="preserve"> Вероника стала победителем в номинации районного этапа городской акции «Пожиратели незаконной рекламы». Участвовали в Городском конкурсе на лучшую стендовую презентацию волонтерского отряда «Мы идем всегда дорогою добра». Волонтёры Школы весь год сотрудничали с фирмой </w:t>
      </w:r>
      <w:r w:rsidRPr="00EA46AA">
        <w:rPr>
          <w:sz w:val="28"/>
          <w:szCs w:val="28"/>
        </w:rPr>
        <w:t>STABILO</w:t>
      </w:r>
      <w:r w:rsidRPr="00EA46AA">
        <w:rPr>
          <w:sz w:val="28"/>
          <w:szCs w:val="28"/>
          <w:lang w:val="ru-RU"/>
        </w:rPr>
        <w:t xml:space="preserve">, участвуя в акции «100 уроков рисования» среди детей и молодёжи </w:t>
      </w:r>
      <w:proofErr w:type="spellStart"/>
      <w:r w:rsidRPr="00EA46AA">
        <w:rPr>
          <w:sz w:val="28"/>
          <w:szCs w:val="28"/>
          <w:lang w:val="ru-RU"/>
        </w:rPr>
        <w:t>г</w:t>
      </w:r>
      <w:proofErr w:type="gramStart"/>
      <w:r w:rsidRPr="00EA46AA">
        <w:rPr>
          <w:sz w:val="28"/>
          <w:szCs w:val="28"/>
          <w:lang w:val="ru-RU"/>
        </w:rPr>
        <w:t>.С</w:t>
      </w:r>
      <w:proofErr w:type="gramEnd"/>
      <w:r w:rsidRPr="00EA46AA">
        <w:rPr>
          <w:sz w:val="28"/>
          <w:szCs w:val="28"/>
          <w:lang w:val="ru-RU"/>
        </w:rPr>
        <w:t>амара</w:t>
      </w:r>
      <w:proofErr w:type="spellEnd"/>
      <w:r w:rsidRPr="00EA46AA">
        <w:rPr>
          <w:sz w:val="28"/>
          <w:szCs w:val="28"/>
          <w:lang w:val="ru-RU"/>
        </w:rPr>
        <w:t xml:space="preserve">. Они проводили мастер-классы для ребят своей школы и школ Кировского района </w:t>
      </w:r>
      <w:proofErr w:type="spellStart"/>
      <w:r w:rsidRPr="00EA46AA">
        <w:rPr>
          <w:sz w:val="28"/>
          <w:szCs w:val="28"/>
          <w:lang w:val="ru-RU"/>
        </w:rPr>
        <w:t>г</w:t>
      </w:r>
      <w:proofErr w:type="gramStart"/>
      <w:r w:rsidRPr="00EA46AA">
        <w:rPr>
          <w:sz w:val="28"/>
          <w:szCs w:val="28"/>
          <w:lang w:val="ru-RU"/>
        </w:rPr>
        <w:t>.С</w:t>
      </w:r>
      <w:proofErr w:type="gramEnd"/>
      <w:r w:rsidRPr="00EA46AA">
        <w:rPr>
          <w:sz w:val="28"/>
          <w:szCs w:val="28"/>
          <w:lang w:val="ru-RU"/>
        </w:rPr>
        <w:t>амара</w:t>
      </w:r>
      <w:proofErr w:type="spellEnd"/>
      <w:r w:rsidRPr="00EA46AA">
        <w:rPr>
          <w:sz w:val="28"/>
          <w:szCs w:val="28"/>
          <w:lang w:val="ru-RU"/>
        </w:rPr>
        <w:t xml:space="preserve"> на темы: «Безопасное лето», «Наше здоровье в наших руках», «Вредные привычки». За свою работу ребята получили благодарственные письма  от руководства МБОУ Школа № 99, МБОУ Гимназия № 133, МБОУ Школа № 47, МБОУ Школа № 86. Также волонтеры участвовали в </w:t>
      </w:r>
      <w:proofErr w:type="gramStart"/>
      <w:r w:rsidRPr="00EA46AA">
        <w:rPr>
          <w:sz w:val="28"/>
          <w:szCs w:val="28"/>
          <w:lang w:val="ru-RU"/>
        </w:rPr>
        <w:t>Заочном</w:t>
      </w:r>
      <w:proofErr w:type="gramEnd"/>
      <w:r w:rsidRPr="00EA46AA">
        <w:rPr>
          <w:sz w:val="28"/>
          <w:szCs w:val="28"/>
          <w:lang w:val="ru-RU"/>
        </w:rPr>
        <w:t xml:space="preserve"> и Очном этапах городского конкурса на лучший танцевальный </w:t>
      </w:r>
      <w:proofErr w:type="spellStart"/>
      <w:r w:rsidRPr="00EA46AA">
        <w:rPr>
          <w:sz w:val="28"/>
          <w:szCs w:val="28"/>
          <w:lang w:val="ru-RU"/>
        </w:rPr>
        <w:t>флешмоб</w:t>
      </w:r>
      <w:proofErr w:type="spellEnd"/>
      <w:r w:rsidRPr="00EA46AA">
        <w:rPr>
          <w:sz w:val="28"/>
          <w:szCs w:val="28"/>
          <w:lang w:val="ru-RU"/>
        </w:rPr>
        <w:t xml:space="preserve"> «Волонтером быть здорово!». </w:t>
      </w:r>
    </w:p>
    <w:p w:rsidR="00A166E8" w:rsidRPr="00EA46AA" w:rsidRDefault="00D61F23" w:rsidP="00EA46AA">
      <w:pPr>
        <w:pStyle w:val="a6"/>
        <w:spacing w:line="360" w:lineRule="auto"/>
        <w:ind w:right="70"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С августа 2018 года в Школе работает отряд волонтёров-медиков, которые прошли обучение. </w:t>
      </w:r>
      <w:r w:rsidRPr="00EA46AA">
        <w:rPr>
          <w:b/>
          <w:sz w:val="28"/>
          <w:szCs w:val="28"/>
          <w:lang w:val="ru-RU"/>
        </w:rPr>
        <w:t>Волонтёры - медики</w:t>
      </w:r>
      <w:r w:rsidRPr="00EA46AA">
        <w:rPr>
          <w:sz w:val="28"/>
          <w:szCs w:val="28"/>
          <w:lang w:val="ru-RU"/>
        </w:rPr>
        <w:t xml:space="preserve">  Школы совместно с председателем ТОС «</w:t>
      </w:r>
      <w:proofErr w:type="spellStart"/>
      <w:r w:rsidRPr="00EA46AA">
        <w:rPr>
          <w:sz w:val="28"/>
          <w:szCs w:val="28"/>
          <w:lang w:val="ru-RU"/>
        </w:rPr>
        <w:t>Зубчаниновка</w:t>
      </w:r>
      <w:proofErr w:type="spellEnd"/>
      <w:r w:rsidRPr="00EA46AA">
        <w:rPr>
          <w:sz w:val="28"/>
          <w:szCs w:val="28"/>
          <w:lang w:val="ru-RU"/>
        </w:rPr>
        <w:t xml:space="preserve">» </w:t>
      </w:r>
      <w:proofErr w:type="spellStart"/>
      <w:r w:rsidRPr="00EA46AA">
        <w:rPr>
          <w:sz w:val="28"/>
          <w:szCs w:val="28"/>
          <w:lang w:val="ru-RU"/>
        </w:rPr>
        <w:t>Пономарёвой</w:t>
      </w:r>
      <w:proofErr w:type="spellEnd"/>
      <w:r w:rsidRPr="00EA46AA">
        <w:rPr>
          <w:sz w:val="28"/>
          <w:szCs w:val="28"/>
          <w:lang w:val="ru-RU"/>
        </w:rPr>
        <w:t xml:space="preserve"> З.Д. с 1 мая по 15 сентября проводили каждую субботу с 10.00 до 11.00 утреннюю зарядку для жителей посёлка </w:t>
      </w:r>
      <w:proofErr w:type="spellStart"/>
      <w:r w:rsidRPr="00EA46AA">
        <w:rPr>
          <w:sz w:val="28"/>
          <w:szCs w:val="28"/>
          <w:lang w:val="ru-RU"/>
        </w:rPr>
        <w:t>Зубчаниновка</w:t>
      </w:r>
      <w:proofErr w:type="spellEnd"/>
      <w:r w:rsidRPr="00EA46AA">
        <w:rPr>
          <w:sz w:val="28"/>
          <w:szCs w:val="28"/>
          <w:lang w:val="ru-RU"/>
        </w:rPr>
        <w:t xml:space="preserve"> и учеников Школы. Каждое воскресенье с 10.00 до 12.00 на школьном стадионе проходила игра в футбол для жителей </w:t>
      </w:r>
      <w:r w:rsidRPr="00EA46AA">
        <w:rPr>
          <w:sz w:val="28"/>
          <w:szCs w:val="28"/>
          <w:lang w:val="ru-RU"/>
        </w:rPr>
        <w:lastRenderedPageBreak/>
        <w:t>посёлка и учеников Школы. Таким образом, проходила работа по сплочению жителей посёлка и их оздоровления. В июле ребята отдыхали в профильной смене в МАУ Центре «Заря». Там волонтёры  организовали и провели творческую мастерскую «За здоровый образ жизни». В военном санатории «Волга» отряд волонтёров-медиков организовал и провел День здоровья. Принимали участие во Всероссийских акциях «Будь здоров», «Заряжайся на здоровье», «</w:t>
      </w:r>
      <w:proofErr w:type="spellStart"/>
      <w:r w:rsidRPr="00EA46AA">
        <w:rPr>
          <w:sz w:val="28"/>
          <w:szCs w:val="28"/>
          <w:lang w:val="ru-RU"/>
        </w:rPr>
        <w:t>СтопВИЧ</w:t>
      </w:r>
      <w:proofErr w:type="spellEnd"/>
      <w:r w:rsidRPr="00EA46AA">
        <w:rPr>
          <w:sz w:val="28"/>
          <w:szCs w:val="28"/>
          <w:lang w:val="ru-RU"/>
        </w:rPr>
        <w:t>», «Всероссийский урок первой помощи», «Оберегая сердца», «Белая ромашка». Школьный отряд волонтеров-медиков принял участие в акции «Бессмертный полк». Волонтеры почтили память выпускников нашей школы, отправившихся на фронт, а также героических военных медсестер.</w:t>
      </w:r>
    </w:p>
    <w:p w:rsidR="00A166E8" w:rsidRPr="00EA46AA" w:rsidRDefault="00D61F23" w:rsidP="00EA46AA">
      <w:pPr>
        <w:pStyle w:val="a6"/>
        <w:spacing w:line="360" w:lineRule="auto"/>
        <w:ind w:right="70"/>
        <w:contextualSpacing/>
        <w:jc w:val="both"/>
        <w:rPr>
          <w:kern w:val="2"/>
          <w:sz w:val="28"/>
          <w:szCs w:val="28"/>
          <w:lang w:val="ru-RU" w:eastAsia="ru-RU" w:bidi="hi-IN"/>
        </w:rPr>
      </w:pPr>
      <w:r w:rsidRPr="00EA46AA">
        <w:rPr>
          <w:sz w:val="28"/>
          <w:szCs w:val="28"/>
          <w:lang w:val="ru-RU"/>
        </w:rPr>
        <w:tab/>
        <w:t xml:space="preserve">Команда </w:t>
      </w:r>
      <w:r w:rsidRPr="00EA46AA">
        <w:rPr>
          <w:b/>
          <w:sz w:val="28"/>
          <w:szCs w:val="28"/>
          <w:lang w:val="ru-RU"/>
        </w:rPr>
        <w:t>ЮИД</w:t>
      </w:r>
      <w:r w:rsidRPr="00EA46AA">
        <w:rPr>
          <w:sz w:val="28"/>
          <w:szCs w:val="28"/>
          <w:lang w:val="ru-RU"/>
        </w:rPr>
        <w:t xml:space="preserve"> Школы ежегодно участвует в конкурсе-фестивале ЮИД «За безопасное детство». В этом году ребята удостоены номинации.</w:t>
      </w:r>
      <w:r w:rsidRPr="00EA46AA">
        <w:rPr>
          <w:kern w:val="2"/>
          <w:sz w:val="28"/>
          <w:szCs w:val="28"/>
          <w:lang w:val="ru-RU" w:eastAsia="ru-RU" w:bidi="hi-IN"/>
        </w:rPr>
        <w:t xml:space="preserve"> В школе работает Родительский патруль, который дежурит на перекрёстке Школы. Ежемесячно представитель из ГИБДД выступает перед ребятами, рассказывая о правилах поведения на дороге. Также учащиеся Школы участвуют во Всероссийской акции «Неделя безопасности», все ребята вспоминают правила дорожного движения. Занятия по ПДД для ребят проводятся с использованием специальной </w:t>
      </w:r>
      <w:r w:rsidRPr="00EA46AA">
        <w:rPr>
          <w:i/>
          <w:kern w:val="2"/>
          <w:sz w:val="28"/>
          <w:szCs w:val="28"/>
          <w:lang w:val="ru-RU" w:eastAsia="ru-RU" w:bidi="hi-IN"/>
        </w:rPr>
        <w:t>магнитной доски</w:t>
      </w:r>
      <w:r w:rsidRPr="00EA46AA">
        <w:rPr>
          <w:kern w:val="2"/>
          <w:sz w:val="28"/>
          <w:szCs w:val="28"/>
          <w:lang w:val="ru-RU" w:eastAsia="ru-RU" w:bidi="hi-IN"/>
        </w:rPr>
        <w:t>, на которой они с легкостью моделируют ситуации, которые могут произойти на дороге.</w:t>
      </w:r>
    </w:p>
    <w:p w:rsidR="00A166E8" w:rsidRPr="00EA46AA" w:rsidRDefault="00D61F23" w:rsidP="00EA46AA">
      <w:pPr>
        <w:pStyle w:val="a6"/>
        <w:spacing w:line="360" w:lineRule="auto"/>
        <w:ind w:right="70" w:firstLine="708"/>
        <w:contextualSpacing/>
        <w:jc w:val="both"/>
        <w:rPr>
          <w:sz w:val="28"/>
          <w:szCs w:val="28"/>
          <w:lang w:val="ru-RU"/>
        </w:rPr>
      </w:pPr>
      <w:proofErr w:type="gramStart"/>
      <w:r w:rsidRPr="00EA46AA">
        <w:rPr>
          <w:sz w:val="28"/>
          <w:szCs w:val="28"/>
          <w:lang w:val="ru-RU"/>
        </w:rPr>
        <w:t>Ребята из юнармейского и волонтёрского отрядов очень дружны и вместе проводят для всех учащихся массовые мероприятия, такие, как Новогодняя ёлка, Праздники 23 февраля и 8 Марта, Масленица, Последний звонок, торжественная линейка в честь Дня Победы, линейка, посвящённая 1 Сентября, День Мамы, дискотеки для старшеклассников, субботники.</w:t>
      </w:r>
      <w:proofErr w:type="gramEnd"/>
      <w:r w:rsidRPr="00EA46AA">
        <w:rPr>
          <w:sz w:val="28"/>
          <w:szCs w:val="28"/>
          <w:lang w:val="ru-RU"/>
        </w:rPr>
        <w:t xml:space="preserve"> Также, в июле ребята участвовали в городском спортивном мероприятии «Зарница» для детей с ОВЗ. Ребята отвечали за работу станции «Творчество». </w:t>
      </w:r>
    </w:p>
    <w:p w:rsidR="00A166E8" w:rsidRPr="00EA46AA" w:rsidRDefault="00D61F23" w:rsidP="00EA46AA">
      <w:pPr>
        <w:tabs>
          <w:tab w:val="left" w:pos="10632"/>
        </w:tabs>
        <w:spacing w:line="360" w:lineRule="auto"/>
        <w:ind w:right="68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      Анализ </w:t>
      </w:r>
      <w:r w:rsidRPr="00EA46AA">
        <w:rPr>
          <w:b/>
          <w:sz w:val="28"/>
          <w:szCs w:val="28"/>
          <w:lang w:val="ru-RU"/>
        </w:rPr>
        <w:t xml:space="preserve">состояния спортивно-массовой работы </w:t>
      </w:r>
      <w:r w:rsidRPr="00EA46AA">
        <w:rPr>
          <w:sz w:val="28"/>
          <w:szCs w:val="28"/>
          <w:lang w:val="ru-RU"/>
        </w:rPr>
        <w:t xml:space="preserve">показывает, что спортивно-массовая работа была направлена на формирование у учащихся </w:t>
      </w:r>
      <w:r w:rsidR="00E23923" w:rsidRPr="00EA46AA">
        <w:rPr>
          <w:sz w:val="28"/>
          <w:szCs w:val="28"/>
          <w:lang w:val="ru-RU"/>
        </w:rPr>
        <w:t xml:space="preserve">бережного </w:t>
      </w:r>
      <w:r w:rsidRPr="00EA46AA">
        <w:rPr>
          <w:sz w:val="28"/>
          <w:szCs w:val="28"/>
          <w:lang w:val="ru-RU"/>
        </w:rPr>
        <w:t>отношения к своему фи</w:t>
      </w:r>
      <w:r w:rsidR="00DB7B94">
        <w:rPr>
          <w:sz w:val="28"/>
          <w:szCs w:val="28"/>
          <w:lang w:val="ru-RU"/>
        </w:rPr>
        <w:t>зическому и психическому</w:t>
      </w:r>
      <w:r w:rsidRPr="00EA46AA">
        <w:rPr>
          <w:sz w:val="28"/>
          <w:szCs w:val="28"/>
          <w:lang w:val="ru-RU"/>
        </w:rPr>
        <w:t xml:space="preserve"> здоровью, </w:t>
      </w:r>
      <w:r w:rsidRPr="00EA46AA">
        <w:rPr>
          <w:sz w:val="28"/>
          <w:szCs w:val="28"/>
          <w:lang w:val="ru-RU"/>
        </w:rPr>
        <w:lastRenderedPageBreak/>
        <w:t>продвижение физической культуры и Комплекса ГТО, а также охват максимального количества учащихся школы спортивными оздоровительными мероприятиями. Практически каждый учащийся школы принял участие в одном или нескольких спортивных мероприятий. Таким образом, задачи, направленные на укрепление здоровья, обучение жизненно важным двигательным умениям и навыкам, приобретение необходимых знаний в области физической культуры и спорта, воспитание потребности и умения самостоятельно заниматься физическими упражнениями, учителем физической культуры Школы выполнены. Решая задачи физического воспитания, педагог Орлова С.О.  ориентирует свою деятельность на такие важные компоненты, как воспитание ценностных ориентаций на физическое и духовное совершенствование</w:t>
      </w:r>
      <w:r w:rsidRPr="00EA46AA">
        <w:rPr>
          <w:spacing w:val="-29"/>
          <w:sz w:val="28"/>
          <w:szCs w:val="28"/>
          <w:lang w:val="ru-RU"/>
        </w:rPr>
        <w:t xml:space="preserve"> </w:t>
      </w:r>
      <w:r w:rsidRPr="00EA46AA">
        <w:rPr>
          <w:sz w:val="28"/>
          <w:szCs w:val="28"/>
          <w:lang w:val="ru-RU"/>
        </w:rPr>
        <w:t xml:space="preserve">личности. Ребята участвовали в областном этапе Всероссийского марафона «Кросс Нации- 2019», «Лыжня России». С 1 сентября 2019 участвуем в программе «Живу на Волге – умею плавать». Ежегодно Школа участвует в турнире по футболу среди школ поселка </w:t>
      </w:r>
      <w:proofErr w:type="spellStart"/>
      <w:r w:rsidRPr="00EA46AA">
        <w:rPr>
          <w:sz w:val="28"/>
          <w:szCs w:val="28"/>
          <w:lang w:val="ru-RU"/>
        </w:rPr>
        <w:t>Зубчаниновка</w:t>
      </w:r>
      <w:proofErr w:type="spellEnd"/>
      <w:r w:rsidRPr="00EA46AA">
        <w:rPr>
          <w:sz w:val="28"/>
          <w:szCs w:val="28"/>
          <w:lang w:val="ru-RU"/>
        </w:rPr>
        <w:t>, посвящённому Дню защиты детей. В этом году: 3-4 классы – 3 место и номинация «Лучший вратарь». 5-6 классы – 2 место и номинация «Лучший нападающий». 7-9 классы проиграли. Департаментом образования было организовано посещение учащимися матча футбольных клубов «Крылья Советов» и «Уфа»</w:t>
      </w:r>
      <w:r w:rsidR="00DB7B94">
        <w:rPr>
          <w:sz w:val="28"/>
          <w:szCs w:val="28"/>
          <w:lang w:val="ru-RU"/>
        </w:rPr>
        <w:t>.</w:t>
      </w:r>
    </w:p>
    <w:p w:rsidR="00A166E8" w:rsidRPr="00EA46AA" w:rsidRDefault="00D61F23" w:rsidP="00EA46AA">
      <w:pPr>
        <w:tabs>
          <w:tab w:val="left" w:pos="10632"/>
        </w:tabs>
        <w:spacing w:line="360" w:lineRule="auto"/>
        <w:ind w:right="68"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Продолжается реализация Всероссийского проекта «Самбо в школу». Школа является участником данного проекта.  Учащиеся 1 «А»  и 1 «Б» классов в марте были посвящены в самбисты. Всероссийская Федерация самбо подарила ребятам форму, Школе -  ковёр, плакаты, которые мы повесили на первом этаже Школы. Это было значимое событие для Школы, ребят, родителей. На празднике присутствовали почётные гости: </w:t>
      </w:r>
      <w:r w:rsidRPr="00EA46AA">
        <w:rPr>
          <w:color w:val="222222"/>
          <w:sz w:val="28"/>
          <w:szCs w:val="28"/>
          <w:shd w:val="clear" w:color="auto" w:fill="FFFFFF"/>
          <w:lang w:val="ru-RU"/>
        </w:rPr>
        <w:t>чемпион мира по самбо Румянцев Владимир Владимирович,</w:t>
      </w:r>
      <w:r w:rsidRPr="00EA46AA">
        <w:rPr>
          <w:sz w:val="28"/>
          <w:szCs w:val="28"/>
          <w:lang w:val="ru-RU"/>
        </w:rPr>
        <w:t xml:space="preserve"> </w:t>
      </w:r>
      <w:r w:rsidRPr="00EA46AA">
        <w:rPr>
          <w:color w:val="222222"/>
          <w:sz w:val="28"/>
          <w:szCs w:val="28"/>
          <w:shd w:val="clear" w:color="auto" w:fill="FFFFFF"/>
          <w:lang w:val="ru-RU"/>
        </w:rPr>
        <w:t xml:space="preserve">Президент Самарской Федерации Самбо Земсков Алексей Юрьевич, Депутат Думы городского округа Самара Звягинцев Вячеслав Сергеевич. </w:t>
      </w:r>
      <w:r w:rsidRPr="00EA46AA">
        <w:rPr>
          <w:sz w:val="28"/>
          <w:szCs w:val="28"/>
          <w:lang w:val="ru-RU"/>
        </w:rPr>
        <w:t xml:space="preserve">Уникальная возможность заниматься в современном спортивном зале СДЮСШОР №11, где занятия </w:t>
      </w:r>
      <w:r w:rsidRPr="00EA46AA">
        <w:rPr>
          <w:sz w:val="28"/>
          <w:szCs w:val="28"/>
          <w:lang w:val="ru-RU"/>
        </w:rPr>
        <w:lastRenderedPageBreak/>
        <w:t xml:space="preserve">по самбо </w:t>
      </w:r>
      <w:r w:rsidR="00E23923" w:rsidRPr="00EA46AA">
        <w:rPr>
          <w:sz w:val="28"/>
          <w:szCs w:val="28"/>
          <w:lang w:val="ru-RU"/>
        </w:rPr>
        <w:t xml:space="preserve">на безвозмездной основе </w:t>
      </w:r>
      <w:r w:rsidRPr="00EA46AA">
        <w:rPr>
          <w:sz w:val="28"/>
          <w:szCs w:val="28"/>
          <w:lang w:val="ru-RU"/>
        </w:rPr>
        <w:t>проводят профессиональные тренеры спортивной школы. На 31.12.2019 года 120 учащихся Школы занимаются самбо.</w:t>
      </w:r>
    </w:p>
    <w:p w:rsidR="00A166E8" w:rsidRPr="00EA46AA" w:rsidRDefault="00D61F23" w:rsidP="00DB7B94">
      <w:pPr>
        <w:widowControl/>
        <w:tabs>
          <w:tab w:val="left" w:pos="10632"/>
        </w:tabs>
        <w:suppressAutoHyphens/>
        <w:spacing w:line="360" w:lineRule="auto"/>
        <w:ind w:right="70"/>
        <w:contextualSpacing/>
        <w:jc w:val="center"/>
        <w:textAlignment w:val="baseline"/>
        <w:rPr>
          <w:i/>
          <w:kern w:val="2"/>
          <w:sz w:val="28"/>
          <w:szCs w:val="28"/>
          <w:lang w:val="ru-RU" w:eastAsia="ru-RU" w:bidi="hi-IN"/>
        </w:rPr>
      </w:pPr>
      <w:proofErr w:type="spellStart"/>
      <w:r w:rsidRPr="00EA46AA">
        <w:rPr>
          <w:i/>
          <w:kern w:val="2"/>
          <w:sz w:val="28"/>
          <w:szCs w:val="28"/>
          <w:lang w:val="ru-RU" w:eastAsia="ru-RU" w:bidi="hi-IN"/>
        </w:rPr>
        <w:t>Профориентационная</w:t>
      </w:r>
      <w:proofErr w:type="spellEnd"/>
      <w:r w:rsidRPr="00EA46AA">
        <w:rPr>
          <w:i/>
          <w:kern w:val="2"/>
          <w:sz w:val="28"/>
          <w:szCs w:val="28"/>
          <w:lang w:val="ru-RU" w:eastAsia="ru-RU" w:bidi="hi-IN"/>
        </w:rPr>
        <w:t xml:space="preserve"> работа</w:t>
      </w:r>
    </w:p>
    <w:p w:rsidR="00A166E8" w:rsidRPr="00EA46AA" w:rsidRDefault="00D61F23" w:rsidP="00EA46AA">
      <w:pPr>
        <w:pStyle w:val="a6"/>
        <w:spacing w:line="360" w:lineRule="auto"/>
        <w:ind w:right="70" w:firstLine="708"/>
        <w:contextualSpacing/>
        <w:jc w:val="both"/>
        <w:rPr>
          <w:sz w:val="28"/>
          <w:szCs w:val="28"/>
          <w:lang w:val="ru-RU"/>
        </w:rPr>
      </w:pPr>
      <w:proofErr w:type="gramStart"/>
      <w:r w:rsidRPr="00EA46AA">
        <w:rPr>
          <w:sz w:val="28"/>
          <w:szCs w:val="28"/>
          <w:lang w:val="ru-RU"/>
        </w:rPr>
        <w:t>В</w:t>
      </w:r>
      <w:proofErr w:type="gramEnd"/>
      <w:r w:rsidRPr="00EA46AA">
        <w:rPr>
          <w:sz w:val="28"/>
          <w:szCs w:val="28"/>
          <w:lang w:val="ru-RU"/>
        </w:rPr>
        <w:t xml:space="preserve"> </w:t>
      </w:r>
      <w:proofErr w:type="gramStart"/>
      <w:r w:rsidRPr="00EA46AA">
        <w:rPr>
          <w:sz w:val="28"/>
          <w:szCs w:val="28"/>
          <w:lang w:val="ru-RU"/>
        </w:rPr>
        <w:t>сентября</w:t>
      </w:r>
      <w:proofErr w:type="gramEnd"/>
      <w:r w:rsidRPr="00EA46AA">
        <w:rPr>
          <w:sz w:val="28"/>
          <w:szCs w:val="28"/>
          <w:lang w:val="ru-RU"/>
        </w:rPr>
        <w:t xml:space="preserve"> руководитель отряда волонтёров-медиков «</w:t>
      </w:r>
      <w:r w:rsidRPr="00EA46AA">
        <w:rPr>
          <w:sz w:val="28"/>
          <w:szCs w:val="28"/>
        </w:rPr>
        <w:t>PRO</w:t>
      </w:r>
      <w:r w:rsidRPr="00EA46AA">
        <w:rPr>
          <w:sz w:val="28"/>
          <w:szCs w:val="28"/>
          <w:lang w:val="ru-RU"/>
        </w:rPr>
        <w:t>ДОБРО»  Романова О.В. приняла участие в семинаре-совещании в Москве «Профориентация школьников в медицину», где представила работу нашего отряда.</w:t>
      </w:r>
    </w:p>
    <w:p w:rsidR="00A166E8" w:rsidRPr="00EA46AA" w:rsidRDefault="00D61F23" w:rsidP="00EA46AA">
      <w:pPr>
        <w:pStyle w:val="a6"/>
        <w:spacing w:line="360" w:lineRule="auto"/>
        <w:ind w:right="70" w:firstLine="708"/>
        <w:contextualSpacing/>
        <w:jc w:val="both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>На базе ЦДТ «Металлург» по заказу Международного фонда «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Арконик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 xml:space="preserve">» для учащихся 10-х классов организован цикл занятий «Введение в исследовательскую деятельность». Участниками 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хакатона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 xml:space="preserve"> стали 15 школ Кировского района. Наша команда одержала победу во всех играх. </w:t>
      </w:r>
    </w:p>
    <w:p w:rsidR="00A166E8" w:rsidRPr="00EA46AA" w:rsidRDefault="00D61F23" w:rsidP="00EA46AA">
      <w:pPr>
        <w:pStyle w:val="a6"/>
        <w:spacing w:line="360" w:lineRule="auto"/>
        <w:ind w:right="70" w:firstLine="708"/>
        <w:contextualSpacing/>
        <w:jc w:val="both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>В рамках профориентации учащиеся посетили:</w:t>
      </w:r>
    </w:p>
    <w:p w:rsidR="00A166E8" w:rsidRPr="00EA46AA" w:rsidRDefault="00D61F23" w:rsidP="00EA46AA">
      <w:pPr>
        <w:pStyle w:val="a6"/>
        <w:spacing w:line="360" w:lineRule="auto"/>
        <w:ind w:right="70" w:firstLine="708"/>
        <w:contextualSpacing/>
        <w:jc w:val="both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- завод «Прогресс». </w:t>
      </w:r>
    </w:p>
    <w:p w:rsidR="00A166E8" w:rsidRPr="00EA46AA" w:rsidRDefault="00D61F23" w:rsidP="00EA46AA">
      <w:pPr>
        <w:pStyle w:val="a6"/>
        <w:spacing w:line="360" w:lineRule="auto"/>
        <w:ind w:right="70" w:firstLine="708"/>
        <w:contextualSpacing/>
        <w:jc w:val="both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- в ГБ ПОУ СТЭК ребята поучаствовали в мастер-классах, познакомились с профессиями. </w:t>
      </w:r>
    </w:p>
    <w:p w:rsidR="00A166E8" w:rsidRPr="00EA46AA" w:rsidRDefault="00D61F23" w:rsidP="00EA46AA">
      <w:pPr>
        <w:pStyle w:val="a6"/>
        <w:spacing w:line="360" w:lineRule="auto"/>
        <w:ind w:right="70" w:firstLine="708"/>
        <w:contextualSpacing/>
        <w:jc w:val="both"/>
        <w:rPr>
          <w:kern w:val="2"/>
          <w:sz w:val="28"/>
          <w:szCs w:val="28"/>
          <w:lang w:val="ru-RU" w:eastAsia="ru-RU" w:bidi="hi-IN"/>
        </w:rPr>
      </w:pPr>
      <w:r w:rsidRPr="00EA46AA">
        <w:rPr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Pr="00EA46AA">
        <w:rPr>
          <w:sz w:val="28"/>
          <w:szCs w:val="28"/>
          <w:shd w:val="clear" w:color="auto" w:fill="FFFFFF"/>
          <w:lang w:val="ru-RU"/>
        </w:rPr>
        <w:t>Поволжский строительно</w:t>
      </w:r>
      <w:r w:rsidR="00DB7B94">
        <w:rPr>
          <w:sz w:val="28"/>
          <w:szCs w:val="28"/>
          <w:shd w:val="clear" w:color="auto" w:fill="FFFFFF"/>
          <w:lang w:val="ru-RU"/>
        </w:rPr>
        <w:t>-</w:t>
      </w:r>
      <w:r w:rsidRPr="00EA46AA">
        <w:rPr>
          <w:sz w:val="28"/>
          <w:szCs w:val="28"/>
          <w:shd w:val="clear" w:color="auto" w:fill="FFFFFF"/>
          <w:lang w:val="ru-RU"/>
        </w:rPr>
        <w:t xml:space="preserve">энергетический колледж им. П. </w:t>
      </w:r>
      <w:proofErr w:type="spellStart"/>
      <w:r w:rsidRPr="00EA46AA">
        <w:rPr>
          <w:sz w:val="28"/>
          <w:szCs w:val="28"/>
          <w:shd w:val="clear" w:color="auto" w:fill="FFFFFF"/>
          <w:lang w:val="ru-RU"/>
        </w:rPr>
        <w:t>Мачнева</w:t>
      </w:r>
      <w:proofErr w:type="spellEnd"/>
      <w:r w:rsidRPr="00EA46AA">
        <w:rPr>
          <w:sz w:val="28"/>
          <w:szCs w:val="28"/>
          <w:shd w:val="clear" w:color="auto" w:fill="FFFFFF"/>
          <w:lang w:val="ru-RU"/>
        </w:rPr>
        <w:t xml:space="preserve">. Ребятам показали колледж, рассказали о профессиях, которым можно обучиться </w:t>
      </w:r>
      <w:r w:rsidR="00DB7B94">
        <w:rPr>
          <w:sz w:val="28"/>
          <w:szCs w:val="28"/>
          <w:shd w:val="clear" w:color="auto" w:fill="FFFFFF"/>
          <w:lang w:val="ru-RU"/>
        </w:rPr>
        <w:t>в колледже, представили мастер-</w:t>
      </w:r>
      <w:r w:rsidRPr="00EA46AA">
        <w:rPr>
          <w:sz w:val="28"/>
          <w:szCs w:val="28"/>
          <w:shd w:val="clear" w:color="auto" w:fill="FFFFFF"/>
          <w:lang w:val="ru-RU"/>
        </w:rPr>
        <w:t>классы.</w:t>
      </w:r>
    </w:p>
    <w:p w:rsidR="00A166E8" w:rsidRPr="00EA46AA" w:rsidRDefault="00D61F23" w:rsidP="00EA46AA">
      <w:pPr>
        <w:pStyle w:val="a6"/>
        <w:spacing w:line="360" w:lineRule="auto"/>
        <w:ind w:right="70" w:firstLine="708"/>
        <w:contextualSpacing/>
        <w:jc w:val="both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>В марте учащиеся приняли участие во втором городском фестивале науки и технологий для подростков «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Кубит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 xml:space="preserve">» в рамках 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профориентационной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 xml:space="preserve"> программы «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ЛюбиДелай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>».</w:t>
      </w:r>
    </w:p>
    <w:p w:rsidR="00A166E8" w:rsidRPr="00EA46AA" w:rsidRDefault="00D61F23" w:rsidP="00EA46AA">
      <w:pPr>
        <w:pStyle w:val="a6"/>
        <w:spacing w:line="360" w:lineRule="auto"/>
        <w:ind w:right="70" w:firstLine="708"/>
        <w:contextualSpacing/>
        <w:jc w:val="both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Для учащихся 9-11 классов Д.В. Васюхин, сотрудник Департамента по управлению персоналом и кадровой политики,  провёл открытые уроки по охране труда и оформлению трудовых отношений с несовершеннолетними. </w:t>
      </w:r>
    </w:p>
    <w:p w:rsidR="00A166E8" w:rsidRPr="00EA46AA" w:rsidRDefault="00D61F23" w:rsidP="00EA46AA">
      <w:pPr>
        <w:pStyle w:val="a6"/>
        <w:spacing w:line="360" w:lineRule="auto"/>
        <w:ind w:right="70" w:firstLine="708"/>
        <w:contextualSpacing/>
        <w:jc w:val="both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В рамках профориентации прошла встреча с Деминым В.А., начальником отдела метеорологии Гидрометцентра. Ребятам вручены подарки в честь 185-летия 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Гидрометслужбы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 xml:space="preserve">. </w:t>
      </w:r>
    </w:p>
    <w:p w:rsidR="00A166E8" w:rsidRPr="00EA46AA" w:rsidRDefault="00D61F23" w:rsidP="00EA46AA">
      <w:pPr>
        <w:widowControl/>
        <w:shd w:val="clear" w:color="auto" w:fill="FFFFFF"/>
        <w:spacing w:line="360" w:lineRule="auto"/>
        <w:ind w:firstLine="708"/>
        <w:contextualSpacing/>
        <w:jc w:val="both"/>
        <w:textAlignment w:val="baseline"/>
        <w:outlineLvl w:val="3"/>
        <w:rPr>
          <w:bCs/>
          <w:sz w:val="28"/>
          <w:szCs w:val="28"/>
          <w:lang w:val="ru-RU" w:eastAsia="ru-RU"/>
        </w:rPr>
      </w:pPr>
      <w:r w:rsidRPr="00EA46AA">
        <w:rPr>
          <w:bCs/>
          <w:sz w:val="28"/>
          <w:szCs w:val="28"/>
          <w:lang w:val="ru-RU" w:eastAsia="ru-RU"/>
        </w:rPr>
        <w:t>Преподаватель международного института рынка Зубова А.О. провела мастер-класс по профессиям для учащихся 10-11 классов.</w:t>
      </w:r>
    </w:p>
    <w:p w:rsidR="00A166E8" w:rsidRPr="00DB7B94" w:rsidRDefault="00D61F23" w:rsidP="00DB7B94">
      <w:pPr>
        <w:widowControl/>
        <w:shd w:val="clear" w:color="auto" w:fill="FFFFFF"/>
        <w:spacing w:line="360" w:lineRule="auto"/>
        <w:ind w:firstLine="708"/>
        <w:jc w:val="both"/>
        <w:textAlignment w:val="baseline"/>
        <w:outlineLvl w:val="3"/>
        <w:rPr>
          <w:bCs/>
          <w:sz w:val="28"/>
          <w:szCs w:val="28"/>
          <w:lang w:val="ru-RU" w:eastAsia="ru-RU"/>
        </w:rPr>
      </w:pPr>
      <w:r w:rsidRPr="00EA46AA">
        <w:rPr>
          <w:sz w:val="28"/>
          <w:szCs w:val="28"/>
          <w:shd w:val="clear" w:color="auto" w:fill="FFFFFF"/>
          <w:lang w:val="ru-RU"/>
        </w:rPr>
        <w:lastRenderedPageBreak/>
        <w:t>Сотрудником ГАПОУ «Самарский металлургический колледж» проведены мастер-классы по профессиям.</w:t>
      </w:r>
    </w:p>
    <w:p w:rsidR="00A166E8" w:rsidRPr="00EA46AA" w:rsidRDefault="00D61F23" w:rsidP="00EA46AA">
      <w:pPr>
        <w:pStyle w:val="4"/>
        <w:shd w:val="clear" w:color="auto" w:fill="FFFFFF"/>
        <w:spacing w:before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  <w:lang w:val="ru-RU" w:eastAsia="ru-RU"/>
        </w:rPr>
      </w:pPr>
      <w:r w:rsidRPr="00EA46AA">
        <w:rPr>
          <w:rFonts w:ascii="Times New Roman" w:hAnsi="Times New Roman" w:cs="Times New Roman"/>
          <w:i w:val="0"/>
          <w:color w:val="auto"/>
          <w:kern w:val="2"/>
          <w:sz w:val="28"/>
          <w:szCs w:val="28"/>
          <w:lang w:val="ru-RU" w:eastAsia="ru-RU" w:bidi="hi-IN"/>
        </w:rPr>
        <w:t>В 2019 году  учащиеся Школы</w:t>
      </w:r>
      <w:r w:rsidRPr="00EA46AA">
        <w:rPr>
          <w:rFonts w:ascii="Times New Roman" w:hAnsi="Times New Roman" w:cs="Times New Roman"/>
          <w:i w:val="0"/>
          <w:color w:val="auto"/>
          <w:kern w:val="2"/>
          <w:sz w:val="28"/>
          <w:szCs w:val="28"/>
          <w:u w:val="single"/>
          <w:lang w:val="ru-RU" w:eastAsia="ru-RU" w:bidi="hi-IN"/>
        </w:rPr>
        <w:t xml:space="preserve"> посетили с экскурсией</w:t>
      </w:r>
      <w:r w:rsidRPr="00EA46AA">
        <w:rPr>
          <w:rFonts w:ascii="Times New Roman" w:hAnsi="Times New Roman" w:cs="Times New Roman"/>
          <w:i w:val="0"/>
          <w:color w:val="auto"/>
          <w:kern w:val="2"/>
          <w:sz w:val="28"/>
          <w:szCs w:val="28"/>
          <w:lang w:val="ru-RU" w:eastAsia="ru-RU" w:bidi="hi-IN"/>
        </w:rPr>
        <w:t xml:space="preserve"> Анатомический музей, Ботанический сад</w:t>
      </w:r>
      <w:r w:rsidRPr="00EA46AA">
        <w:rPr>
          <w:rFonts w:ascii="Times New Roman" w:hAnsi="Times New Roman" w:cs="Times New Roman"/>
          <w:color w:val="auto"/>
          <w:kern w:val="2"/>
          <w:sz w:val="28"/>
          <w:szCs w:val="28"/>
          <w:lang w:val="ru-RU" w:eastAsia="ru-RU" w:bidi="hi-IN"/>
        </w:rPr>
        <w:t xml:space="preserve">, </w:t>
      </w:r>
      <w:r w:rsidRPr="00EA46AA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  <w:lang w:val="ru-RU"/>
        </w:rPr>
        <w:t>Музей авиации и космонавтики в СГАУ</w:t>
      </w:r>
      <w:r w:rsidRPr="00EA46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,</w:t>
      </w:r>
      <w:r w:rsidRPr="00EA46AA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  <w:t xml:space="preserve"> </w:t>
      </w:r>
      <w:r w:rsidRPr="00EA46AA"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  <w:lang w:val="ru-RU" w:eastAsia="ru-RU"/>
        </w:rPr>
        <w:t>Технологический музей в Тольятти.</w:t>
      </w:r>
    </w:p>
    <w:p w:rsidR="00A166E8" w:rsidRPr="00EA46AA" w:rsidRDefault="00D61F23" w:rsidP="00EA46AA">
      <w:pPr>
        <w:widowControl/>
        <w:suppressAutoHyphens/>
        <w:spacing w:line="360" w:lineRule="auto"/>
        <w:ind w:firstLine="708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В 2019 году учащиеся Школы  посетили с экскурсиями 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г</w:t>
      </w:r>
      <w:proofErr w:type="gramStart"/>
      <w:r w:rsidRPr="00EA46AA">
        <w:rPr>
          <w:kern w:val="2"/>
          <w:sz w:val="28"/>
          <w:szCs w:val="28"/>
          <w:lang w:val="ru-RU" w:eastAsia="ru-RU" w:bidi="hi-IN"/>
        </w:rPr>
        <w:t>.Т</w:t>
      </w:r>
      <w:proofErr w:type="gramEnd"/>
      <w:r w:rsidRPr="00EA46AA">
        <w:rPr>
          <w:kern w:val="2"/>
          <w:sz w:val="28"/>
          <w:szCs w:val="28"/>
          <w:lang w:val="ru-RU" w:eastAsia="ru-RU" w:bidi="hi-IN"/>
        </w:rPr>
        <w:t>ольятти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 xml:space="preserve">, 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г.Казань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>,  музей «Радуга», «Русскую слободу».</w:t>
      </w:r>
    </w:p>
    <w:p w:rsidR="00A166E8" w:rsidRPr="00EA46AA" w:rsidRDefault="00D61F23" w:rsidP="00EA46AA">
      <w:pPr>
        <w:widowControl/>
        <w:suppressAutoHyphens/>
        <w:spacing w:line="360" w:lineRule="auto"/>
        <w:ind w:firstLine="708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 Приняли участие </w:t>
      </w:r>
      <w:proofErr w:type="gramStart"/>
      <w:r w:rsidRPr="00EA46AA">
        <w:rPr>
          <w:kern w:val="2"/>
          <w:sz w:val="28"/>
          <w:szCs w:val="28"/>
          <w:lang w:val="ru-RU" w:eastAsia="ru-RU" w:bidi="hi-IN"/>
        </w:rPr>
        <w:t>в</w:t>
      </w:r>
      <w:proofErr w:type="gramEnd"/>
      <w:r w:rsidRPr="00EA46AA">
        <w:rPr>
          <w:kern w:val="2"/>
          <w:sz w:val="28"/>
          <w:szCs w:val="28"/>
          <w:lang w:val="ru-RU" w:eastAsia="ru-RU" w:bidi="hi-IN"/>
        </w:rPr>
        <w:t>:</w:t>
      </w:r>
    </w:p>
    <w:p w:rsidR="00A166E8" w:rsidRPr="00EA46AA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- Городском </w:t>
      </w:r>
      <w:proofErr w:type="gramStart"/>
      <w:r w:rsidRPr="00EA46AA">
        <w:rPr>
          <w:kern w:val="2"/>
          <w:sz w:val="28"/>
          <w:szCs w:val="28"/>
          <w:lang w:val="ru-RU" w:eastAsia="ru-RU" w:bidi="hi-IN"/>
        </w:rPr>
        <w:t>конкурсе</w:t>
      </w:r>
      <w:proofErr w:type="gramEnd"/>
      <w:r w:rsidRPr="00EA46AA">
        <w:rPr>
          <w:kern w:val="2"/>
          <w:sz w:val="28"/>
          <w:szCs w:val="28"/>
          <w:lang w:val="ru-RU" w:eastAsia="ru-RU" w:bidi="hi-IN"/>
        </w:rPr>
        <w:t xml:space="preserve"> на лучшую новогоднюю игрушку;</w:t>
      </w:r>
    </w:p>
    <w:p w:rsidR="00A166E8" w:rsidRPr="00EA46AA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- Городском </w:t>
      </w:r>
      <w:proofErr w:type="gramStart"/>
      <w:r w:rsidRPr="00EA46AA">
        <w:rPr>
          <w:kern w:val="2"/>
          <w:sz w:val="28"/>
          <w:szCs w:val="28"/>
          <w:lang w:val="ru-RU" w:eastAsia="ru-RU" w:bidi="hi-IN"/>
        </w:rPr>
        <w:t>конкурсе</w:t>
      </w:r>
      <w:proofErr w:type="gramEnd"/>
      <w:r w:rsidRPr="00EA46AA">
        <w:rPr>
          <w:kern w:val="2"/>
          <w:sz w:val="28"/>
          <w:szCs w:val="28"/>
          <w:lang w:val="ru-RU" w:eastAsia="ru-RU" w:bidi="hi-IN"/>
        </w:rPr>
        <w:t xml:space="preserve"> на лучший рисунок для оформления детского новогоднего подарка от Деда Мороза;</w:t>
      </w:r>
    </w:p>
    <w:p w:rsidR="00A166E8" w:rsidRDefault="00D61F23" w:rsidP="00DB7B94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- Городском </w:t>
      </w:r>
      <w:proofErr w:type="gramStart"/>
      <w:r w:rsidRPr="00EA46AA">
        <w:rPr>
          <w:kern w:val="2"/>
          <w:sz w:val="28"/>
          <w:szCs w:val="28"/>
          <w:lang w:val="ru-RU" w:eastAsia="ru-RU" w:bidi="hi-IN"/>
        </w:rPr>
        <w:t>конкурсе</w:t>
      </w:r>
      <w:proofErr w:type="gramEnd"/>
      <w:r w:rsidRPr="00EA46AA">
        <w:rPr>
          <w:kern w:val="2"/>
          <w:sz w:val="28"/>
          <w:szCs w:val="28"/>
          <w:lang w:val="ru-RU" w:eastAsia="ru-RU" w:bidi="hi-IN"/>
        </w:rPr>
        <w:t xml:space="preserve"> на лучшее новогоднее и рождественское оформление прилегающих территорий, фасадов и внутренних помещение муниципальных образовательных учреждений.</w:t>
      </w:r>
    </w:p>
    <w:p w:rsidR="00DB7B94" w:rsidRPr="00DB7B94" w:rsidRDefault="00DB7B94" w:rsidP="00DB7B94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</w:p>
    <w:p w:rsidR="00A166E8" w:rsidRPr="00EA46AA" w:rsidRDefault="00D61F23" w:rsidP="00DB7B94">
      <w:pPr>
        <w:pStyle w:val="a6"/>
        <w:tabs>
          <w:tab w:val="left" w:pos="10632"/>
        </w:tabs>
        <w:spacing w:line="360" w:lineRule="auto"/>
        <w:ind w:right="70"/>
        <w:contextualSpacing/>
        <w:jc w:val="center"/>
        <w:rPr>
          <w:i/>
          <w:sz w:val="28"/>
          <w:szCs w:val="28"/>
          <w:lang w:val="ru-RU"/>
        </w:rPr>
      </w:pPr>
      <w:proofErr w:type="spellStart"/>
      <w:r w:rsidRPr="00EA46AA">
        <w:rPr>
          <w:i/>
          <w:sz w:val="28"/>
          <w:szCs w:val="28"/>
          <w:lang w:val="ru-RU"/>
        </w:rPr>
        <w:t>Воспитательно</w:t>
      </w:r>
      <w:proofErr w:type="spellEnd"/>
      <w:r w:rsidRPr="00EA46AA">
        <w:rPr>
          <w:i/>
          <w:sz w:val="28"/>
          <w:szCs w:val="28"/>
          <w:lang w:val="ru-RU"/>
        </w:rPr>
        <w:t xml:space="preserve"> – профилактическая</w:t>
      </w:r>
      <w:r w:rsidRPr="00EA46AA">
        <w:rPr>
          <w:i/>
          <w:spacing w:val="1"/>
          <w:sz w:val="28"/>
          <w:szCs w:val="28"/>
          <w:lang w:val="ru-RU"/>
        </w:rPr>
        <w:t xml:space="preserve"> </w:t>
      </w:r>
      <w:r w:rsidRPr="00EA46AA">
        <w:rPr>
          <w:i/>
          <w:sz w:val="28"/>
          <w:szCs w:val="28"/>
          <w:lang w:val="ru-RU"/>
        </w:rPr>
        <w:t>работа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Анализ состояния работы педагогического коллектива по профилактике безнадзорности, правонарушений, зависимых форм поведения за 2019 год показывает, что педагогический коллектив достаточно эффективно работает по данному направлению.</w:t>
      </w:r>
    </w:p>
    <w:p w:rsidR="00A166E8" w:rsidRPr="00EA46AA" w:rsidRDefault="00D61F23" w:rsidP="00EA46AA">
      <w:pPr>
        <w:pStyle w:val="a6"/>
        <w:tabs>
          <w:tab w:val="left" w:pos="10632"/>
        </w:tabs>
        <w:spacing w:line="360" w:lineRule="auto"/>
        <w:ind w:right="70"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По информации о состоянии преступности и правонарушений среди учащихся МБОУ Школа №98 Отдела полиции №1 Пункта полиции №11 Управления МВД России по городу Самаре за 2019</w:t>
      </w:r>
      <w:r w:rsidRPr="00EA46AA">
        <w:rPr>
          <w:spacing w:val="57"/>
          <w:sz w:val="28"/>
          <w:szCs w:val="28"/>
          <w:lang w:val="ru-RU"/>
        </w:rPr>
        <w:t xml:space="preserve"> </w:t>
      </w:r>
      <w:r w:rsidRPr="00EA46AA">
        <w:rPr>
          <w:sz w:val="28"/>
          <w:szCs w:val="28"/>
          <w:lang w:val="ru-RU"/>
        </w:rPr>
        <w:t>год:</w:t>
      </w:r>
    </w:p>
    <w:p w:rsidR="00A166E8" w:rsidRPr="00EA46AA" w:rsidRDefault="00D61F23" w:rsidP="00DB7B94">
      <w:pPr>
        <w:pStyle w:val="aa"/>
        <w:numPr>
          <w:ilvl w:val="0"/>
          <w:numId w:val="1"/>
        </w:numPr>
        <w:tabs>
          <w:tab w:val="left" w:pos="607"/>
          <w:tab w:val="left" w:pos="608"/>
          <w:tab w:val="left" w:pos="1036"/>
          <w:tab w:val="left" w:pos="2483"/>
          <w:tab w:val="left" w:pos="5008"/>
          <w:tab w:val="left" w:pos="5960"/>
          <w:tab w:val="left" w:pos="6431"/>
          <w:tab w:val="left" w:pos="7877"/>
          <w:tab w:val="left" w:pos="8978"/>
        </w:tabs>
        <w:spacing w:line="360" w:lineRule="auto"/>
        <w:ind w:left="0" w:right="70" w:firstLine="0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за</w:t>
      </w:r>
      <w:r w:rsidR="00DB7B94">
        <w:rPr>
          <w:sz w:val="28"/>
          <w:szCs w:val="28"/>
          <w:lang w:val="ru-RU"/>
        </w:rPr>
        <w:tab/>
        <w:t>совершение</w:t>
      </w:r>
      <w:r w:rsidR="00DB7B94">
        <w:rPr>
          <w:sz w:val="28"/>
          <w:szCs w:val="28"/>
          <w:lang w:val="ru-RU"/>
        </w:rPr>
        <w:tab/>
        <w:t xml:space="preserve">общественно-опасных деяний до достижения </w:t>
      </w:r>
      <w:r w:rsidRPr="00EA46AA">
        <w:rPr>
          <w:sz w:val="28"/>
          <w:szCs w:val="28"/>
          <w:lang w:val="ru-RU"/>
        </w:rPr>
        <w:t>возраста</w:t>
      </w:r>
      <w:r w:rsidRPr="00EA46AA">
        <w:rPr>
          <w:sz w:val="28"/>
          <w:szCs w:val="28"/>
          <w:lang w:val="ru-RU"/>
        </w:rPr>
        <w:tab/>
      </w:r>
      <w:r w:rsidR="00DB7B94">
        <w:rPr>
          <w:sz w:val="28"/>
          <w:szCs w:val="28"/>
          <w:lang w:val="ru-RU"/>
        </w:rPr>
        <w:t xml:space="preserve"> </w:t>
      </w:r>
      <w:r w:rsidRPr="00EA46AA">
        <w:rPr>
          <w:sz w:val="28"/>
          <w:szCs w:val="28"/>
          <w:lang w:val="ru-RU"/>
        </w:rPr>
        <w:t>уголовной ответственности привлечены 2</w:t>
      </w:r>
      <w:r w:rsidRPr="00EA46AA">
        <w:rPr>
          <w:spacing w:val="4"/>
          <w:sz w:val="28"/>
          <w:szCs w:val="28"/>
          <w:lang w:val="ru-RU"/>
        </w:rPr>
        <w:t xml:space="preserve"> </w:t>
      </w:r>
      <w:r w:rsidRPr="00EA46AA">
        <w:rPr>
          <w:sz w:val="28"/>
          <w:szCs w:val="28"/>
          <w:lang w:val="ru-RU"/>
        </w:rPr>
        <w:t>учащихся;</w:t>
      </w:r>
    </w:p>
    <w:p w:rsidR="00A166E8" w:rsidRPr="00EA46AA" w:rsidRDefault="00D61F23" w:rsidP="00EA46AA">
      <w:pPr>
        <w:pStyle w:val="aa"/>
        <w:numPr>
          <w:ilvl w:val="0"/>
          <w:numId w:val="1"/>
        </w:numPr>
        <w:tabs>
          <w:tab w:val="left" w:pos="440"/>
        </w:tabs>
        <w:spacing w:line="360" w:lineRule="auto"/>
        <w:ind w:left="0" w:right="70" w:firstLine="0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за распитие спиртных напитков задержано</w:t>
      </w:r>
      <w:r w:rsidRPr="00EA46AA">
        <w:rPr>
          <w:sz w:val="28"/>
          <w:szCs w:val="28"/>
          <w:u w:val="single"/>
          <w:lang w:val="ru-RU"/>
        </w:rPr>
        <w:t xml:space="preserve"> 0</w:t>
      </w:r>
      <w:r w:rsidRPr="00EA46AA">
        <w:rPr>
          <w:spacing w:val="2"/>
          <w:sz w:val="28"/>
          <w:szCs w:val="28"/>
          <w:u w:val="single"/>
          <w:lang w:val="ru-RU"/>
        </w:rPr>
        <w:t xml:space="preserve"> </w:t>
      </w:r>
      <w:r w:rsidRPr="00EA46AA">
        <w:rPr>
          <w:sz w:val="28"/>
          <w:szCs w:val="28"/>
          <w:u w:val="single"/>
          <w:lang w:val="ru-RU"/>
        </w:rPr>
        <w:t>учащихся.</w:t>
      </w:r>
    </w:p>
    <w:p w:rsidR="00A166E8" w:rsidRDefault="00D61F23" w:rsidP="00EA46AA">
      <w:pPr>
        <w:pStyle w:val="a6"/>
        <w:tabs>
          <w:tab w:val="left" w:pos="4190"/>
          <w:tab w:val="left" w:pos="10632"/>
        </w:tabs>
        <w:spacing w:after="6" w:line="360" w:lineRule="auto"/>
        <w:ind w:right="70"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Сравнительный  </w:t>
      </w:r>
      <w:r w:rsidRPr="00EA46AA">
        <w:rPr>
          <w:spacing w:val="36"/>
          <w:sz w:val="28"/>
          <w:szCs w:val="28"/>
          <w:lang w:val="ru-RU"/>
        </w:rPr>
        <w:t xml:space="preserve"> </w:t>
      </w:r>
      <w:r w:rsidRPr="00EA46AA">
        <w:rPr>
          <w:sz w:val="28"/>
          <w:szCs w:val="28"/>
          <w:lang w:val="ru-RU"/>
        </w:rPr>
        <w:t>анализ свидетельствует об эффективности системы работы педагогического коллектива по данной</w:t>
      </w:r>
      <w:r w:rsidRPr="00EA46AA">
        <w:rPr>
          <w:spacing w:val="-5"/>
          <w:sz w:val="28"/>
          <w:szCs w:val="28"/>
          <w:lang w:val="ru-RU"/>
        </w:rPr>
        <w:t xml:space="preserve"> </w:t>
      </w:r>
      <w:r w:rsidRPr="00EA46AA">
        <w:rPr>
          <w:sz w:val="28"/>
          <w:szCs w:val="28"/>
          <w:lang w:val="ru-RU"/>
        </w:rPr>
        <w:t>проблеме:</w:t>
      </w:r>
    </w:p>
    <w:p w:rsidR="00DB7B94" w:rsidRPr="00EA46AA" w:rsidRDefault="00DB7B94" w:rsidP="00EA46AA">
      <w:pPr>
        <w:pStyle w:val="a6"/>
        <w:tabs>
          <w:tab w:val="left" w:pos="4190"/>
          <w:tab w:val="left" w:pos="10632"/>
        </w:tabs>
        <w:spacing w:after="6" w:line="360" w:lineRule="auto"/>
        <w:ind w:right="70" w:firstLine="709"/>
        <w:contextualSpacing/>
        <w:jc w:val="both"/>
        <w:rPr>
          <w:sz w:val="28"/>
          <w:szCs w:val="28"/>
          <w:lang w:val="ru-RU"/>
        </w:rPr>
      </w:pPr>
    </w:p>
    <w:tbl>
      <w:tblPr>
        <w:tblStyle w:val="TableNormal"/>
        <w:tblW w:w="9356" w:type="dxa"/>
        <w:tblInd w:w="108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43"/>
        <w:gridCol w:w="2268"/>
        <w:gridCol w:w="2268"/>
        <w:gridCol w:w="2977"/>
      </w:tblGrid>
      <w:tr w:rsidR="00A166E8" w:rsidRPr="00EA46AA" w:rsidTr="00DB7B94">
        <w:trPr>
          <w:trHeight w:val="8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B7B94">
            <w:pPr>
              <w:pStyle w:val="TableParagraph"/>
              <w:tabs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B7B94">
            <w:pPr>
              <w:pStyle w:val="TableParagraph"/>
              <w:tabs>
                <w:tab w:val="left" w:pos="721"/>
                <w:tab w:val="left" w:pos="1606"/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ab/>
              <w:t>в ОДН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B7B94">
            <w:pPr>
              <w:pStyle w:val="TableParagraph"/>
              <w:tabs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них </w:t>
            </w:r>
            <w:proofErr w:type="gramStart"/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proofErr w:type="gramEnd"/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общественно-</w:t>
            </w:r>
          </w:p>
          <w:p w:rsidR="00A166E8" w:rsidRPr="00EA46AA" w:rsidRDefault="00D61F23" w:rsidP="00DB7B94">
            <w:pPr>
              <w:pStyle w:val="TableParagraph"/>
              <w:tabs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опасные деяния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B7B94">
            <w:pPr>
              <w:pStyle w:val="TableParagraph"/>
              <w:tabs>
                <w:tab w:val="left" w:pos="1223"/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 задержаны за</w:t>
            </w:r>
            <w:r w:rsidR="00DB7B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распитие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End"/>
          </w:p>
          <w:p w:rsidR="00A166E8" w:rsidRPr="00EA46AA" w:rsidRDefault="00D61F23" w:rsidP="00DB7B94">
            <w:pPr>
              <w:pStyle w:val="TableParagraph"/>
              <w:tabs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спиртных напитков</w:t>
            </w:r>
          </w:p>
        </w:tc>
      </w:tr>
      <w:tr w:rsidR="00A166E8" w:rsidRPr="00EA46AA" w:rsidTr="00DB7B94">
        <w:trPr>
          <w:trHeight w:val="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B7B94">
            <w:pPr>
              <w:pStyle w:val="TableParagraph"/>
              <w:tabs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B7B94">
            <w:pPr>
              <w:pStyle w:val="TableParagraph"/>
              <w:tabs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B7B94">
            <w:pPr>
              <w:pStyle w:val="TableParagraph"/>
              <w:tabs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B7B94">
            <w:pPr>
              <w:pStyle w:val="TableParagraph"/>
              <w:tabs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6E8" w:rsidRPr="00EA46AA" w:rsidTr="00DB7B94">
        <w:trPr>
          <w:trHeight w:val="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B7B94">
            <w:pPr>
              <w:pStyle w:val="TableParagraph"/>
              <w:tabs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B7B94">
            <w:pPr>
              <w:pStyle w:val="TableParagraph"/>
              <w:tabs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B7B94">
            <w:pPr>
              <w:pStyle w:val="TableParagraph"/>
              <w:tabs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B7B94">
            <w:pPr>
              <w:pStyle w:val="TableParagraph"/>
              <w:tabs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A166E8" w:rsidRPr="00EA46AA" w:rsidTr="00DB7B94">
        <w:trPr>
          <w:trHeight w:val="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B7B94">
            <w:pPr>
              <w:pStyle w:val="TableParagraph"/>
              <w:tabs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B7B94">
            <w:pPr>
              <w:pStyle w:val="TableParagraph"/>
              <w:tabs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B7B94">
            <w:pPr>
              <w:pStyle w:val="TableParagraph"/>
              <w:tabs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B7B94">
            <w:pPr>
              <w:pStyle w:val="TableParagraph"/>
              <w:tabs>
                <w:tab w:val="left" w:pos="10632"/>
              </w:tabs>
              <w:spacing w:line="360" w:lineRule="auto"/>
              <w:ind w:left="0" w:right="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A166E8" w:rsidRPr="00EA46AA" w:rsidRDefault="00A166E8" w:rsidP="00EA46AA">
      <w:pPr>
        <w:pStyle w:val="a6"/>
        <w:tabs>
          <w:tab w:val="left" w:pos="10632"/>
        </w:tabs>
        <w:spacing w:line="360" w:lineRule="auto"/>
        <w:ind w:right="70"/>
        <w:contextualSpacing/>
        <w:jc w:val="both"/>
        <w:rPr>
          <w:sz w:val="28"/>
          <w:szCs w:val="28"/>
          <w:lang w:val="ru-RU"/>
        </w:rPr>
      </w:pPr>
    </w:p>
    <w:p w:rsidR="00A166E8" w:rsidRPr="00EA46AA" w:rsidRDefault="00D61F23" w:rsidP="00EA46A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EA46AA">
        <w:rPr>
          <w:color w:val="000000"/>
          <w:sz w:val="28"/>
          <w:szCs w:val="28"/>
          <w:lang w:val="ru-RU" w:eastAsia="ru-RU"/>
        </w:rPr>
        <w:t>Учащимися были совершены следующие виды преступлений:</w:t>
      </w: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3898"/>
        <w:gridCol w:w="2622"/>
        <w:gridCol w:w="2836"/>
      </w:tblGrid>
      <w:tr w:rsidR="00A166E8" w:rsidRPr="00EA46AA" w:rsidTr="00DB7B94">
        <w:tc>
          <w:tcPr>
            <w:tcW w:w="3898" w:type="dxa"/>
            <w:shd w:val="clear" w:color="auto" w:fill="auto"/>
          </w:tcPr>
          <w:p w:rsidR="00A166E8" w:rsidRPr="00EA46AA" w:rsidRDefault="00D61F23" w:rsidP="00DB7B9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EA46AA">
              <w:rPr>
                <w:sz w:val="28"/>
                <w:szCs w:val="28"/>
              </w:rPr>
              <w:t>Виды</w:t>
            </w:r>
            <w:proofErr w:type="spellEnd"/>
            <w:r w:rsidRPr="00EA46AA">
              <w:rPr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sz w:val="28"/>
                <w:szCs w:val="28"/>
              </w:rPr>
              <w:t>преступлений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A166E8" w:rsidRPr="00EA46AA" w:rsidRDefault="00D61F23" w:rsidP="00DB7B9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A46AA">
              <w:rPr>
                <w:sz w:val="28"/>
                <w:szCs w:val="28"/>
              </w:rPr>
              <w:t xml:space="preserve">2018 </w:t>
            </w:r>
            <w:proofErr w:type="spellStart"/>
            <w:r w:rsidRPr="00EA46A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A166E8" w:rsidRPr="00EA46AA" w:rsidRDefault="00D61F23" w:rsidP="00DB7B9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A46AA">
              <w:rPr>
                <w:sz w:val="28"/>
                <w:szCs w:val="28"/>
              </w:rPr>
              <w:t xml:space="preserve">2019 </w:t>
            </w:r>
            <w:proofErr w:type="spellStart"/>
            <w:r w:rsidRPr="00EA46AA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A166E8" w:rsidRPr="00EA46AA" w:rsidTr="00DB7B94">
        <w:tc>
          <w:tcPr>
            <w:tcW w:w="3898" w:type="dxa"/>
            <w:shd w:val="clear" w:color="auto" w:fill="auto"/>
          </w:tcPr>
          <w:p w:rsidR="00A166E8" w:rsidRPr="00EA46AA" w:rsidRDefault="00D61F23" w:rsidP="00DB7B9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EA46AA">
              <w:rPr>
                <w:sz w:val="28"/>
                <w:szCs w:val="28"/>
              </w:rPr>
              <w:t>Кража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A166E8" w:rsidRPr="00EA46AA" w:rsidRDefault="00D61F23" w:rsidP="00DB7B9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A46AA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166E8" w:rsidRPr="00EA46AA" w:rsidRDefault="00D61F23" w:rsidP="00DB7B9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A46AA">
              <w:rPr>
                <w:sz w:val="28"/>
                <w:szCs w:val="28"/>
              </w:rPr>
              <w:t>2</w:t>
            </w:r>
          </w:p>
        </w:tc>
      </w:tr>
      <w:tr w:rsidR="00A166E8" w:rsidRPr="00EA46AA" w:rsidTr="00DB7B94">
        <w:tc>
          <w:tcPr>
            <w:tcW w:w="3898" w:type="dxa"/>
            <w:shd w:val="clear" w:color="auto" w:fill="auto"/>
          </w:tcPr>
          <w:p w:rsidR="00A166E8" w:rsidRPr="00EA46AA" w:rsidRDefault="00D61F23" w:rsidP="00DB7B9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EA46AA">
              <w:rPr>
                <w:sz w:val="28"/>
                <w:szCs w:val="28"/>
              </w:rPr>
              <w:t>Грабеж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A166E8" w:rsidRPr="00EA46AA" w:rsidRDefault="00D61F23" w:rsidP="00DB7B9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A46AA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A166E8" w:rsidRPr="00EA46AA" w:rsidRDefault="00D61F23" w:rsidP="00DB7B9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EA46AA">
              <w:rPr>
                <w:sz w:val="28"/>
                <w:szCs w:val="28"/>
              </w:rPr>
              <w:t>0</w:t>
            </w:r>
          </w:p>
        </w:tc>
      </w:tr>
    </w:tbl>
    <w:p w:rsidR="00A166E8" w:rsidRPr="00EA46AA" w:rsidRDefault="00A166E8" w:rsidP="00EA46AA">
      <w:pPr>
        <w:spacing w:line="360" w:lineRule="auto"/>
        <w:contextualSpacing/>
        <w:jc w:val="both"/>
        <w:rPr>
          <w:sz w:val="28"/>
          <w:szCs w:val="28"/>
        </w:rPr>
      </w:pPr>
    </w:p>
    <w:p w:rsidR="00A166E8" w:rsidRPr="00EA46AA" w:rsidRDefault="00D61F23" w:rsidP="00DB7B94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EA46AA">
        <w:rPr>
          <w:sz w:val="28"/>
          <w:szCs w:val="28"/>
          <w:lang w:val="ru-RU"/>
        </w:rPr>
        <w:t>На профилактический учет в МБОУ Школа №98 поставлены 6 человек, из них:</w:t>
      </w:r>
      <w:proofErr w:type="gramEnd"/>
    </w:p>
    <w:p w:rsidR="00A166E8" w:rsidRPr="00EA46AA" w:rsidRDefault="00D61F23" w:rsidP="00EA46AA">
      <w:p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- за совершение общественно-опасных деяний до достижения возраста уголовной ответственности – 2 чел.;</w:t>
      </w:r>
    </w:p>
    <w:p w:rsidR="00A166E8" w:rsidRPr="00EA46AA" w:rsidRDefault="00D61F23" w:rsidP="00EA46AA">
      <w:p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- за нарушение правил внутреннего распорядка МБОУ Школа № 98 – 3 чел.;</w:t>
      </w:r>
    </w:p>
    <w:p w:rsidR="00A166E8" w:rsidRPr="00EA46AA" w:rsidRDefault="00D61F23" w:rsidP="00EA46AA">
      <w:p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- за пропуски учебных занятий по неуважительной причине – 1 чел.</w:t>
      </w:r>
    </w:p>
    <w:p w:rsidR="00A166E8" w:rsidRPr="00EA46AA" w:rsidRDefault="00D61F23" w:rsidP="00EA46AA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EA46AA">
        <w:rPr>
          <w:color w:val="000000"/>
          <w:sz w:val="28"/>
          <w:szCs w:val="28"/>
          <w:lang w:val="ru-RU" w:eastAsia="ru-RU"/>
        </w:rPr>
        <w:t>За отчётный период времени проведено 9 советов профилактики, заслушано 9 подростков, 9 родителей. Инспекторами ОДН Фроловой Н.Ю. и Чирковой Н.Ю. совместно с заместителем директора по ВР и классными руководителями в системе проводилась индивидуально-коррекционная работа с детьми «группы риска». В течение года проводились тематические классные часы и общешкольные родительские собрания с инспекторами ОДН и ГИБДД.</w:t>
      </w:r>
    </w:p>
    <w:p w:rsidR="00A166E8" w:rsidRDefault="00D61F23" w:rsidP="00DB7B94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Согласно циклограмме работы по профилактике безнадзорности, правонарушений, наркомании, токсикомании и алкоголизма среди несовершеннолетних, обучающихся в МБОУ Школа № 98, за данный период времени проведено большинство запланированных мероприятий, направленных на формирование здорового образа жизни в подростковой и </w:t>
      </w:r>
      <w:r w:rsidRPr="00EA46AA">
        <w:rPr>
          <w:sz w:val="28"/>
          <w:szCs w:val="28"/>
          <w:lang w:val="ru-RU"/>
        </w:rPr>
        <w:lastRenderedPageBreak/>
        <w:t>молодежной среде.</w:t>
      </w:r>
    </w:p>
    <w:p w:rsidR="00DB7B94" w:rsidRPr="00DB7B94" w:rsidRDefault="00DB7B94" w:rsidP="00DB7B94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A166E8" w:rsidRPr="00DB7B94" w:rsidRDefault="00D61F23" w:rsidP="00DB7B94">
      <w:pPr>
        <w:widowControl/>
        <w:suppressAutoHyphens/>
        <w:spacing w:line="360" w:lineRule="auto"/>
        <w:contextualSpacing/>
        <w:jc w:val="center"/>
        <w:textAlignment w:val="baseline"/>
        <w:rPr>
          <w:i/>
          <w:kern w:val="2"/>
          <w:sz w:val="28"/>
          <w:szCs w:val="28"/>
          <w:lang w:val="ru-RU" w:eastAsia="ru-RU" w:bidi="hi-IN"/>
        </w:rPr>
      </w:pPr>
      <w:r w:rsidRPr="00DB7B94">
        <w:rPr>
          <w:i/>
          <w:kern w:val="2"/>
          <w:sz w:val="28"/>
          <w:szCs w:val="28"/>
          <w:lang w:val="ru-RU" w:eastAsia="ru-RU" w:bidi="hi-IN"/>
        </w:rPr>
        <w:t>Дополнительное образование</w:t>
      </w:r>
    </w:p>
    <w:p w:rsidR="00A166E8" w:rsidRPr="00EA46AA" w:rsidRDefault="00D61F23" w:rsidP="00EA46AA">
      <w:pPr>
        <w:widowControl/>
        <w:suppressAutoHyphens/>
        <w:spacing w:line="360" w:lineRule="auto"/>
        <w:ind w:firstLine="567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Школа сотрудничает </w:t>
      </w:r>
      <w:proofErr w:type="gramStart"/>
      <w:r w:rsidRPr="00EA46AA">
        <w:rPr>
          <w:kern w:val="2"/>
          <w:sz w:val="28"/>
          <w:szCs w:val="28"/>
          <w:lang w:val="ru-RU" w:eastAsia="ru-RU" w:bidi="hi-IN"/>
        </w:rPr>
        <w:t>с</w:t>
      </w:r>
      <w:proofErr w:type="gramEnd"/>
      <w:r w:rsidRPr="00EA46AA">
        <w:rPr>
          <w:kern w:val="2"/>
          <w:sz w:val="28"/>
          <w:szCs w:val="28"/>
          <w:lang w:val="ru-RU" w:eastAsia="ru-RU" w:bidi="hi-IN"/>
        </w:rPr>
        <w:t>:</w:t>
      </w:r>
    </w:p>
    <w:p w:rsidR="00A166E8" w:rsidRPr="00EA46AA" w:rsidRDefault="00D61F23" w:rsidP="00EA46AA">
      <w:pPr>
        <w:widowControl/>
        <w:suppressAutoHyphens/>
        <w:spacing w:line="360" w:lineRule="auto"/>
        <w:ind w:firstLine="567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- Центром детского творчества </w:t>
      </w:r>
      <w:r w:rsidR="00187236" w:rsidRPr="00EA46AA">
        <w:rPr>
          <w:kern w:val="2"/>
          <w:sz w:val="28"/>
          <w:szCs w:val="28"/>
          <w:lang w:val="ru-RU" w:eastAsia="ru-RU" w:bidi="hi-IN"/>
        </w:rPr>
        <w:t>«Луч»;</w:t>
      </w:r>
    </w:p>
    <w:p w:rsidR="00187236" w:rsidRPr="00EA46AA" w:rsidRDefault="00187236" w:rsidP="00EA46AA">
      <w:pPr>
        <w:widowControl/>
        <w:suppressAutoHyphens/>
        <w:spacing w:line="360" w:lineRule="auto"/>
        <w:ind w:firstLine="567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- СШОР № 11 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г.о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>. Самара;</w:t>
      </w:r>
    </w:p>
    <w:p w:rsidR="00A166E8" w:rsidRPr="00EA46AA" w:rsidRDefault="00D61F23" w:rsidP="00EA46AA">
      <w:pPr>
        <w:widowControl/>
        <w:suppressAutoHyphens/>
        <w:spacing w:line="360" w:lineRule="auto"/>
        <w:ind w:firstLine="567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>- Федеральным ресурсным центром инноваций и развития образования «Открытый мир самбо»;</w:t>
      </w:r>
    </w:p>
    <w:p w:rsidR="00A166E8" w:rsidRPr="00EA46AA" w:rsidRDefault="00D61F23" w:rsidP="00EA46AA">
      <w:pPr>
        <w:widowControl/>
        <w:suppressAutoHyphens/>
        <w:spacing w:line="360" w:lineRule="auto"/>
        <w:ind w:firstLine="567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>- Центром детского творчества «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Саксор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>» по физкультурно-спортивному направлению «Танцы».</w:t>
      </w:r>
    </w:p>
    <w:p w:rsidR="00A166E8" w:rsidRPr="00EA46AA" w:rsidRDefault="00A166E8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b/>
          <w:kern w:val="2"/>
          <w:sz w:val="28"/>
          <w:szCs w:val="28"/>
          <w:lang w:val="ru-RU" w:eastAsia="ru-RU" w:bidi="hi-IN"/>
        </w:rPr>
      </w:pPr>
    </w:p>
    <w:p w:rsidR="00D05D8D" w:rsidRDefault="00D61F23" w:rsidP="00D05D8D">
      <w:pPr>
        <w:widowControl/>
        <w:suppressAutoHyphens/>
        <w:spacing w:line="360" w:lineRule="auto"/>
        <w:jc w:val="center"/>
        <w:textAlignment w:val="baseline"/>
        <w:rPr>
          <w:b/>
          <w:kern w:val="2"/>
          <w:sz w:val="28"/>
          <w:szCs w:val="28"/>
          <w:u w:val="single"/>
          <w:lang w:val="ru-RU" w:eastAsia="ru-RU" w:bidi="hi-IN"/>
        </w:rPr>
      </w:pPr>
      <w:r w:rsidRPr="0067762A">
        <w:rPr>
          <w:b/>
          <w:kern w:val="2"/>
          <w:sz w:val="28"/>
          <w:szCs w:val="28"/>
          <w:u w:val="single"/>
          <w:lang w:eastAsia="ru-RU" w:bidi="hi-IN"/>
        </w:rPr>
        <w:t>IV</w:t>
      </w:r>
      <w:r w:rsidRPr="0067762A">
        <w:rPr>
          <w:b/>
          <w:kern w:val="2"/>
          <w:sz w:val="28"/>
          <w:szCs w:val="28"/>
          <w:u w:val="single"/>
          <w:lang w:val="ru-RU" w:eastAsia="ru-RU" w:bidi="hi-IN"/>
        </w:rPr>
        <w:t>. Содержание и качество подготовки</w:t>
      </w:r>
    </w:p>
    <w:p w:rsidR="00D05D8D" w:rsidRDefault="00D61F23" w:rsidP="00D05D8D">
      <w:pPr>
        <w:widowControl/>
        <w:suppressAutoHyphens/>
        <w:spacing w:line="360" w:lineRule="auto"/>
        <w:jc w:val="center"/>
        <w:textAlignment w:val="baseline"/>
        <w:rPr>
          <w:b/>
          <w:kern w:val="2"/>
          <w:sz w:val="28"/>
          <w:szCs w:val="28"/>
          <w:u w:val="single"/>
          <w:lang w:val="ru-RU" w:eastAsia="ru-RU" w:bidi="hi-IN"/>
        </w:rPr>
      </w:pPr>
      <w:r w:rsidRPr="00EA46AA">
        <w:rPr>
          <w:i/>
          <w:kern w:val="2"/>
          <w:sz w:val="28"/>
          <w:szCs w:val="28"/>
          <w:lang w:val="ru-RU" w:eastAsia="ru-RU" w:bidi="hi-IN"/>
        </w:rPr>
        <w:t>Статистика показателей за 2017-2019 годы</w:t>
      </w:r>
    </w:p>
    <w:p w:rsidR="00D05D8D" w:rsidRDefault="00D05D8D" w:rsidP="00D05D8D">
      <w:pPr>
        <w:widowControl/>
        <w:suppressAutoHyphens/>
        <w:spacing w:line="360" w:lineRule="auto"/>
        <w:jc w:val="center"/>
        <w:textAlignment w:val="baseline"/>
        <w:rPr>
          <w:b/>
          <w:kern w:val="2"/>
          <w:sz w:val="28"/>
          <w:szCs w:val="28"/>
          <w:u w:val="single"/>
          <w:lang w:val="ru-RU" w:eastAsia="ru-RU" w:bidi="hi-IN"/>
        </w:rPr>
      </w:pPr>
    </w:p>
    <w:p w:rsidR="00A166E8" w:rsidRPr="00D05D8D" w:rsidRDefault="00D61F23" w:rsidP="00D05D8D">
      <w:pPr>
        <w:widowControl/>
        <w:suppressAutoHyphens/>
        <w:spacing w:line="360" w:lineRule="auto"/>
        <w:jc w:val="center"/>
        <w:textAlignment w:val="baseline"/>
        <w:rPr>
          <w:b/>
          <w:kern w:val="2"/>
          <w:sz w:val="28"/>
          <w:szCs w:val="28"/>
          <w:u w:val="single"/>
          <w:lang w:val="ru-RU" w:eastAsia="ru-RU" w:bidi="hi-IN"/>
        </w:rPr>
      </w:pPr>
      <w:r w:rsidRPr="00EA46AA">
        <w:rPr>
          <w:i/>
          <w:sz w:val="28"/>
          <w:szCs w:val="28"/>
          <w:lang w:val="ru-RU"/>
        </w:rPr>
        <w:t>Наполняемость школы в динамике по</w:t>
      </w:r>
      <w:r w:rsidRPr="00EA46AA">
        <w:rPr>
          <w:i/>
          <w:spacing w:val="-1"/>
          <w:sz w:val="28"/>
          <w:szCs w:val="28"/>
          <w:lang w:val="ru-RU"/>
        </w:rPr>
        <w:t xml:space="preserve"> </w:t>
      </w:r>
      <w:r w:rsidR="00D05D8D">
        <w:rPr>
          <w:i/>
          <w:sz w:val="28"/>
          <w:szCs w:val="28"/>
          <w:lang w:val="ru-RU"/>
        </w:rPr>
        <w:t>годам</w:t>
      </w:r>
    </w:p>
    <w:tbl>
      <w:tblPr>
        <w:tblStyle w:val="TableNormal"/>
        <w:tblW w:w="9356" w:type="dxa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544"/>
        <w:gridCol w:w="1985"/>
        <w:gridCol w:w="1984"/>
        <w:gridCol w:w="1843"/>
      </w:tblGrid>
      <w:tr w:rsidR="00A166E8" w:rsidRPr="00EA46AA" w:rsidTr="00D05D8D">
        <w:trPr>
          <w:trHeight w:val="325"/>
        </w:trPr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6E8" w:rsidRPr="00EA46AA" w:rsidRDefault="00D61F23" w:rsidP="00D05D8D">
            <w:pPr>
              <w:pStyle w:val="TableParagraph"/>
              <w:spacing w:line="360" w:lineRule="auto"/>
              <w:ind w:left="5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05D8D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05D8D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05D8D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2019</w:t>
            </w:r>
          </w:p>
        </w:tc>
      </w:tr>
      <w:tr w:rsidR="00D05D8D" w:rsidRPr="00EA46AA" w:rsidTr="00D05D8D">
        <w:trPr>
          <w:trHeight w:val="325"/>
        </w:trPr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5D8D" w:rsidRPr="00EA46AA" w:rsidRDefault="00D05D8D" w:rsidP="00D05D8D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05D8D" w:rsidRPr="00D05D8D" w:rsidRDefault="00D05D8D" w:rsidP="00D05D8D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05D8D" w:rsidRPr="00D05D8D" w:rsidRDefault="00D05D8D" w:rsidP="00D05D8D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05D8D" w:rsidRPr="00D05D8D" w:rsidRDefault="00D05D8D" w:rsidP="00D05D8D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D05D8D" w:rsidRPr="00EA46AA" w:rsidTr="00D05D8D">
        <w:trPr>
          <w:trHeight w:val="325"/>
        </w:trPr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5D8D" w:rsidRPr="00EA46AA" w:rsidRDefault="00D05D8D" w:rsidP="00D05D8D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05D8D" w:rsidRPr="00D05D8D" w:rsidRDefault="00D05D8D" w:rsidP="00D05D8D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05D8D" w:rsidRPr="00D05D8D" w:rsidRDefault="00D05D8D" w:rsidP="00D05D8D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05D8D" w:rsidRPr="00D05D8D" w:rsidRDefault="00D05D8D" w:rsidP="00D05D8D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393</w:t>
            </w:r>
          </w:p>
        </w:tc>
      </w:tr>
    </w:tbl>
    <w:p w:rsidR="00A166E8" w:rsidRPr="00EA46AA" w:rsidRDefault="00A166E8" w:rsidP="00EA46AA">
      <w:pPr>
        <w:spacing w:line="360" w:lineRule="auto"/>
        <w:contextualSpacing/>
        <w:jc w:val="both"/>
        <w:rPr>
          <w:i/>
          <w:sz w:val="28"/>
          <w:szCs w:val="28"/>
          <w:lang w:val="ru-RU"/>
        </w:rPr>
      </w:pPr>
    </w:p>
    <w:p w:rsidR="00A166E8" w:rsidRPr="00D05D8D" w:rsidRDefault="00D61F23" w:rsidP="00D05D8D">
      <w:pPr>
        <w:tabs>
          <w:tab w:val="left" w:pos="1021"/>
        </w:tabs>
        <w:spacing w:line="360" w:lineRule="auto"/>
        <w:ind w:left="16" w:firstLine="693"/>
        <w:jc w:val="center"/>
        <w:rPr>
          <w:i/>
          <w:sz w:val="28"/>
          <w:szCs w:val="28"/>
          <w:lang w:val="ru-RU"/>
        </w:rPr>
      </w:pPr>
      <w:r w:rsidRPr="00EA46AA">
        <w:rPr>
          <w:i/>
          <w:sz w:val="28"/>
          <w:szCs w:val="28"/>
          <w:lang w:val="ru-RU"/>
        </w:rPr>
        <w:t>Итоги успеваемости по уровням</w:t>
      </w:r>
      <w:r w:rsidRPr="00EA46AA">
        <w:rPr>
          <w:i/>
          <w:spacing w:val="1"/>
          <w:sz w:val="28"/>
          <w:szCs w:val="28"/>
          <w:lang w:val="ru-RU"/>
        </w:rPr>
        <w:t xml:space="preserve"> </w:t>
      </w:r>
      <w:r w:rsidRPr="00EA46AA">
        <w:rPr>
          <w:i/>
          <w:sz w:val="28"/>
          <w:szCs w:val="28"/>
          <w:lang w:val="ru-RU"/>
        </w:rPr>
        <w:t>образования</w:t>
      </w:r>
    </w:p>
    <w:tbl>
      <w:tblPr>
        <w:tblStyle w:val="TableNormal"/>
        <w:tblW w:w="9356" w:type="dxa"/>
        <w:tblInd w:w="108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960"/>
        <w:gridCol w:w="883"/>
        <w:gridCol w:w="992"/>
      </w:tblGrid>
      <w:tr w:rsidR="00A166E8" w:rsidRPr="00EA46AA" w:rsidTr="00D05D8D">
        <w:trPr>
          <w:trHeight w:val="36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05D8D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proofErr w:type="spellEnd"/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05D8D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успеваемости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05D8D">
            <w:pPr>
              <w:pStyle w:val="TableParagraph"/>
              <w:spacing w:line="360" w:lineRule="auto"/>
              <w:ind w:left="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</w:t>
            </w:r>
            <w:proofErr w:type="spellEnd"/>
          </w:p>
        </w:tc>
      </w:tr>
      <w:tr w:rsidR="00A166E8" w:rsidRPr="00EA46AA" w:rsidTr="00D05D8D">
        <w:trPr>
          <w:trHeight w:val="369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2019</w:t>
            </w:r>
          </w:p>
        </w:tc>
      </w:tr>
      <w:tr w:rsidR="00A166E8" w:rsidRPr="00EA46AA" w:rsidTr="00D05D8D">
        <w:trPr>
          <w:trHeight w:val="6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05D8D" w:rsidP="00D05D8D">
            <w:pPr>
              <w:pStyle w:val="TableParagraph"/>
              <w:spacing w:line="360" w:lineRule="auto"/>
              <w:ind w:left="34" w:right="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61F23" w:rsidRPr="00EA46A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="00D61F23"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 w:rsidR="00D61F23" w:rsidRPr="00EA46A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  <w:r w:rsidR="00D61F23" w:rsidRPr="00EA46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50,4</w:t>
            </w:r>
          </w:p>
        </w:tc>
      </w:tr>
      <w:tr w:rsidR="00A166E8" w:rsidRPr="00EA46AA" w:rsidTr="00D05D8D">
        <w:trPr>
          <w:trHeight w:val="6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05D8D" w:rsidP="00D05D8D">
            <w:pPr>
              <w:pStyle w:val="TableParagraph"/>
              <w:spacing w:line="360" w:lineRule="auto"/>
              <w:ind w:left="34" w:right="9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61F23" w:rsidRPr="00EA46A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  <w:r w:rsidR="00D61F23" w:rsidRPr="00EA46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585B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28,9</w:t>
            </w:r>
          </w:p>
        </w:tc>
      </w:tr>
      <w:tr w:rsidR="00A166E8" w:rsidRPr="00EA46AA" w:rsidTr="00D05D8D">
        <w:trPr>
          <w:trHeight w:val="6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05D8D" w:rsidP="00D05D8D">
            <w:pPr>
              <w:pStyle w:val="TableParagraph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(10-11</w:t>
            </w:r>
            <w:r w:rsidR="00D61F23" w:rsidRPr="00EA46AA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42,9</w:t>
            </w:r>
          </w:p>
        </w:tc>
      </w:tr>
      <w:tr w:rsidR="00A166E8" w:rsidRPr="00EA46AA" w:rsidTr="00D05D8D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D05D8D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585B" w:rsidP="00EA46AA">
            <w:pPr>
              <w:pStyle w:val="TableParagraph"/>
              <w:spacing w:line="36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40,7</w:t>
            </w:r>
          </w:p>
        </w:tc>
      </w:tr>
    </w:tbl>
    <w:p w:rsidR="00A166E8" w:rsidRPr="00EA46AA" w:rsidRDefault="00D61F23" w:rsidP="00EA46AA">
      <w:pPr>
        <w:spacing w:line="360" w:lineRule="auto"/>
        <w:jc w:val="both"/>
        <w:rPr>
          <w:rFonts w:eastAsia="Calibri"/>
          <w:kern w:val="2"/>
          <w:sz w:val="28"/>
          <w:szCs w:val="28"/>
          <w:u w:val="single"/>
          <w:lang w:val="ru-RU" w:eastAsia="zh-CN" w:bidi="hi-IN"/>
        </w:rPr>
      </w:pPr>
      <w:r w:rsidRPr="00EA46AA">
        <w:rPr>
          <w:sz w:val="28"/>
          <w:szCs w:val="28"/>
          <w:lang w:val="ru-RU"/>
        </w:rPr>
        <w:t xml:space="preserve">              </w:t>
      </w:r>
    </w:p>
    <w:p w:rsidR="00A166E8" w:rsidRPr="00D05D8D" w:rsidRDefault="00D05D8D" w:rsidP="00D05D8D">
      <w:pPr>
        <w:widowControl/>
        <w:suppressAutoHyphens/>
        <w:spacing w:line="360" w:lineRule="auto"/>
        <w:ind w:firstLine="709"/>
        <w:jc w:val="center"/>
        <w:textAlignment w:val="baseline"/>
        <w:rPr>
          <w:rFonts w:eastAsia="NSimSun"/>
          <w:i/>
          <w:kern w:val="2"/>
          <w:sz w:val="28"/>
          <w:szCs w:val="28"/>
          <w:lang w:val="ru-RU" w:eastAsia="zh-CN" w:bidi="hi-IN"/>
        </w:rPr>
      </w:pPr>
      <w:r>
        <w:rPr>
          <w:rFonts w:eastAsia="Calibri"/>
          <w:i/>
          <w:kern w:val="2"/>
          <w:sz w:val="28"/>
          <w:szCs w:val="28"/>
          <w:lang w:val="ru-RU" w:eastAsia="zh-CN" w:bidi="hi-IN"/>
        </w:rPr>
        <w:lastRenderedPageBreak/>
        <w:t>Итоги  года по всей школе</w:t>
      </w:r>
    </w:p>
    <w:tbl>
      <w:tblPr>
        <w:tblStyle w:val="TableNormal"/>
        <w:tblW w:w="9356" w:type="dxa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61"/>
        <w:gridCol w:w="1984"/>
        <w:gridCol w:w="1985"/>
        <w:gridCol w:w="2126"/>
      </w:tblGrid>
      <w:tr w:rsidR="00A166E8" w:rsidRPr="00EA46AA" w:rsidTr="00D05D8D">
        <w:trPr>
          <w:trHeight w:val="673"/>
        </w:trPr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2019</w:t>
            </w:r>
          </w:p>
        </w:tc>
      </w:tr>
      <w:tr w:rsidR="00A166E8" w:rsidRPr="00EA46AA" w:rsidTr="00D05D8D">
        <w:trPr>
          <w:trHeight w:val="671"/>
        </w:trPr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A166E8" w:rsidRPr="00EA46AA" w:rsidRDefault="00A1585B" w:rsidP="00EA46AA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99,8</w:t>
            </w:r>
          </w:p>
        </w:tc>
      </w:tr>
      <w:tr w:rsidR="00A166E8" w:rsidRPr="00EA46AA" w:rsidTr="00D05D8D">
        <w:trPr>
          <w:trHeight w:val="673"/>
        </w:trPr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34,0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40,7</w:t>
            </w:r>
          </w:p>
        </w:tc>
      </w:tr>
    </w:tbl>
    <w:p w:rsidR="00D05D8D" w:rsidRDefault="00D05D8D" w:rsidP="00D05D8D">
      <w:pPr>
        <w:spacing w:line="360" w:lineRule="auto"/>
        <w:contextualSpacing/>
        <w:rPr>
          <w:i/>
          <w:sz w:val="28"/>
          <w:szCs w:val="28"/>
          <w:lang w:val="ru-RU"/>
        </w:rPr>
      </w:pPr>
    </w:p>
    <w:p w:rsidR="00A166E8" w:rsidRPr="00EA46AA" w:rsidRDefault="00D61F23" w:rsidP="00D05D8D">
      <w:pPr>
        <w:spacing w:line="360" w:lineRule="auto"/>
        <w:contextualSpacing/>
        <w:jc w:val="center"/>
        <w:rPr>
          <w:i/>
          <w:sz w:val="28"/>
          <w:szCs w:val="28"/>
          <w:lang w:val="ru-RU"/>
        </w:rPr>
      </w:pPr>
      <w:r w:rsidRPr="00EA46AA">
        <w:rPr>
          <w:i/>
          <w:sz w:val="28"/>
          <w:szCs w:val="28"/>
          <w:lang w:val="ru-RU"/>
        </w:rPr>
        <w:t>Наполняемость по</w:t>
      </w:r>
      <w:r w:rsidRPr="00EA46AA">
        <w:rPr>
          <w:i/>
          <w:spacing w:val="-1"/>
          <w:sz w:val="28"/>
          <w:szCs w:val="28"/>
          <w:lang w:val="ru-RU"/>
        </w:rPr>
        <w:t xml:space="preserve"> </w:t>
      </w:r>
      <w:r w:rsidRPr="00EA46AA">
        <w:rPr>
          <w:i/>
          <w:sz w:val="28"/>
          <w:szCs w:val="28"/>
          <w:lang w:val="ru-RU"/>
        </w:rPr>
        <w:t>классам на 01.01.2019 года</w:t>
      </w: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275"/>
        <w:gridCol w:w="1134"/>
        <w:gridCol w:w="993"/>
        <w:gridCol w:w="1417"/>
        <w:gridCol w:w="1276"/>
      </w:tblGrid>
      <w:tr w:rsidR="00A166E8" w:rsidRPr="00D05D8D" w:rsidTr="00B56F89">
        <w:tc>
          <w:tcPr>
            <w:tcW w:w="817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Кол-во</w:t>
            </w:r>
          </w:p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учащихся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05D8D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D05D8D">
              <w:rPr>
                <w:sz w:val="24"/>
                <w:szCs w:val="24"/>
                <w:lang w:val="ru-RU" w:eastAsia="ru-RU"/>
              </w:rPr>
              <w:t>Инд</w:t>
            </w:r>
            <w:proofErr w:type="gramStart"/>
            <w:r w:rsidRPr="00D05D8D">
              <w:rPr>
                <w:sz w:val="24"/>
                <w:szCs w:val="24"/>
                <w:lang w:val="ru-RU" w:eastAsia="ru-RU"/>
              </w:rPr>
              <w:t>.о</w:t>
            </w:r>
            <w:proofErr w:type="gramEnd"/>
            <w:r w:rsidRPr="00D05D8D">
              <w:rPr>
                <w:sz w:val="24"/>
                <w:szCs w:val="24"/>
                <w:lang w:val="ru-RU" w:eastAsia="ru-RU"/>
              </w:rPr>
              <w:t>буч</w:t>
            </w:r>
            <w:proofErr w:type="spellEnd"/>
          </w:p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на дому</w:t>
            </w:r>
          </w:p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по ОП</w:t>
            </w:r>
          </w:p>
        </w:tc>
        <w:tc>
          <w:tcPr>
            <w:tcW w:w="1275" w:type="dxa"/>
            <w:shd w:val="clear" w:color="auto" w:fill="auto"/>
          </w:tcPr>
          <w:p w:rsidR="00A166E8" w:rsidRPr="00D05D8D" w:rsidRDefault="00D05D8D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D05D8D">
              <w:rPr>
                <w:sz w:val="24"/>
                <w:szCs w:val="24"/>
                <w:lang w:val="ru-RU" w:eastAsia="ru-RU"/>
              </w:rPr>
              <w:t>Инд</w:t>
            </w:r>
            <w:proofErr w:type="gramStart"/>
            <w:r w:rsidRPr="00D05D8D">
              <w:rPr>
                <w:sz w:val="24"/>
                <w:szCs w:val="24"/>
                <w:lang w:val="ru-RU" w:eastAsia="ru-RU"/>
              </w:rPr>
              <w:t>.о</w:t>
            </w:r>
            <w:proofErr w:type="gramEnd"/>
            <w:r w:rsidRPr="00D05D8D">
              <w:rPr>
                <w:sz w:val="24"/>
                <w:szCs w:val="24"/>
                <w:lang w:val="ru-RU" w:eastAsia="ru-RU"/>
              </w:rPr>
              <w:t>буч</w:t>
            </w:r>
            <w:proofErr w:type="spellEnd"/>
          </w:p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на дому</w:t>
            </w:r>
          </w:p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по АП</w:t>
            </w:r>
          </w:p>
        </w:tc>
        <w:tc>
          <w:tcPr>
            <w:tcW w:w="1134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D05D8D">
              <w:rPr>
                <w:sz w:val="24"/>
                <w:szCs w:val="24"/>
                <w:lang w:val="ru-RU" w:eastAsia="ru-RU"/>
              </w:rPr>
              <w:t>Обуч</w:t>
            </w:r>
            <w:proofErr w:type="spellEnd"/>
            <w:r w:rsidRPr="00D05D8D">
              <w:rPr>
                <w:sz w:val="24"/>
                <w:szCs w:val="24"/>
                <w:lang w:val="ru-RU" w:eastAsia="ru-RU"/>
              </w:rPr>
              <w:t>. в</w:t>
            </w:r>
          </w:p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D05D8D">
              <w:rPr>
                <w:sz w:val="24"/>
                <w:szCs w:val="24"/>
                <w:lang w:val="ru-RU" w:eastAsia="ru-RU"/>
              </w:rPr>
              <w:t>классе</w:t>
            </w:r>
            <w:proofErr w:type="gramEnd"/>
          </w:p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по АП</w:t>
            </w:r>
          </w:p>
        </w:tc>
        <w:tc>
          <w:tcPr>
            <w:tcW w:w="993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 xml:space="preserve">Всего </w:t>
            </w:r>
            <w:proofErr w:type="gramStart"/>
            <w:r w:rsidRPr="00D05D8D">
              <w:rPr>
                <w:sz w:val="24"/>
                <w:szCs w:val="24"/>
                <w:lang w:val="ru-RU" w:eastAsia="ru-RU"/>
              </w:rPr>
              <w:t>в</w:t>
            </w:r>
            <w:proofErr w:type="gramEnd"/>
          </w:p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D05D8D">
              <w:rPr>
                <w:sz w:val="24"/>
                <w:szCs w:val="24"/>
                <w:lang w:val="ru-RU" w:eastAsia="ru-RU"/>
              </w:rPr>
              <w:t>классе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Уровень программ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05D8D">
              <w:rPr>
                <w:sz w:val="24"/>
                <w:szCs w:val="24"/>
                <w:lang w:val="ru-RU"/>
              </w:rPr>
              <w:t>Направленность образовательных программ</w:t>
            </w:r>
          </w:p>
        </w:tc>
      </w:tr>
      <w:tr w:rsidR="00A166E8" w:rsidRPr="00D05D8D" w:rsidTr="00B56F89">
        <w:tc>
          <w:tcPr>
            <w:tcW w:w="817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 «А»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A166E8" w:rsidRPr="00D05D8D" w:rsidRDefault="00D05D8D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общеобра</w:t>
            </w:r>
            <w:r w:rsidR="00D61F23" w:rsidRPr="00D05D8D">
              <w:rPr>
                <w:sz w:val="24"/>
                <w:szCs w:val="24"/>
              </w:rPr>
              <w:t>зовательный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A166E8" w:rsidRPr="00D05D8D" w:rsidRDefault="00D61F23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05D8D">
              <w:rPr>
                <w:sz w:val="24"/>
                <w:szCs w:val="24"/>
                <w:lang w:val="ru-RU"/>
              </w:rPr>
              <w:t>ООП НОО</w:t>
            </w:r>
          </w:p>
        </w:tc>
      </w:tr>
      <w:tr w:rsidR="00A166E8" w:rsidRPr="00D05D8D" w:rsidTr="00B56F89">
        <w:tc>
          <w:tcPr>
            <w:tcW w:w="817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 «Б»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A166E8" w:rsidRPr="00D05D8D" w:rsidRDefault="00D05D8D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общеобра</w:t>
            </w:r>
            <w:r w:rsidR="00D61F23" w:rsidRPr="00D05D8D">
              <w:rPr>
                <w:sz w:val="24"/>
                <w:szCs w:val="24"/>
              </w:rPr>
              <w:t>зовательный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166E8" w:rsidRPr="00D05D8D" w:rsidRDefault="00A166E8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166E8" w:rsidRPr="00D05D8D" w:rsidTr="00B56F89">
        <w:tc>
          <w:tcPr>
            <w:tcW w:w="817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2 «А»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A166E8" w:rsidRPr="00D05D8D" w:rsidRDefault="00D61F23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05D8D">
              <w:rPr>
                <w:sz w:val="24"/>
                <w:szCs w:val="24"/>
              </w:rPr>
              <w:t>общеобразовательный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166E8" w:rsidRPr="00D05D8D" w:rsidRDefault="00A166E8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166E8" w:rsidRPr="00D05D8D" w:rsidTr="00B56F89">
        <w:tc>
          <w:tcPr>
            <w:tcW w:w="817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2 «Б»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A166E8" w:rsidRPr="00D05D8D" w:rsidRDefault="00B56F89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общеобра</w:t>
            </w:r>
            <w:r w:rsidR="00D61F23" w:rsidRPr="00D05D8D">
              <w:rPr>
                <w:sz w:val="24"/>
                <w:szCs w:val="24"/>
              </w:rPr>
              <w:t>зовательный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166E8" w:rsidRPr="00D05D8D" w:rsidRDefault="00A166E8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166E8" w:rsidRPr="00D05D8D" w:rsidTr="00B56F89">
        <w:tc>
          <w:tcPr>
            <w:tcW w:w="817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 «А»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A166E8" w:rsidRPr="00D05D8D" w:rsidRDefault="00B56F89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общеобра</w:t>
            </w:r>
            <w:r w:rsidR="00D61F23" w:rsidRPr="00D05D8D">
              <w:rPr>
                <w:sz w:val="24"/>
                <w:szCs w:val="24"/>
              </w:rPr>
              <w:t>зовательный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166E8" w:rsidRPr="00D05D8D" w:rsidRDefault="00A166E8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166E8" w:rsidRPr="00D05D8D" w:rsidTr="00B56F89">
        <w:tc>
          <w:tcPr>
            <w:tcW w:w="817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4 «А»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A166E8" w:rsidRPr="00D05D8D" w:rsidRDefault="00B56F89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общеобра</w:t>
            </w:r>
            <w:r w:rsidR="00D61F23" w:rsidRPr="00D05D8D">
              <w:rPr>
                <w:sz w:val="24"/>
                <w:szCs w:val="24"/>
              </w:rPr>
              <w:t>зовательный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166E8" w:rsidRPr="00D05D8D" w:rsidRDefault="00A166E8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166E8" w:rsidRPr="00D05D8D" w:rsidTr="00B56F89">
        <w:tc>
          <w:tcPr>
            <w:tcW w:w="817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5 «А»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A166E8" w:rsidRPr="00D05D8D" w:rsidRDefault="00B56F89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общеобра</w:t>
            </w:r>
            <w:r w:rsidR="00D61F23" w:rsidRPr="00D05D8D">
              <w:rPr>
                <w:sz w:val="24"/>
                <w:szCs w:val="24"/>
              </w:rPr>
              <w:t>зовательный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A166E8" w:rsidRPr="00D05D8D" w:rsidRDefault="00D61F23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05D8D">
              <w:rPr>
                <w:sz w:val="24"/>
                <w:szCs w:val="24"/>
                <w:lang w:val="ru-RU"/>
              </w:rPr>
              <w:t>ООП ООО</w:t>
            </w:r>
          </w:p>
        </w:tc>
      </w:tr>
      <w:tr w:rsidR="00A166E8" w:rsidRPr="00D05D8D" w:rsidTr="00B56F89">
        <w:tc>
          <w:tcPr>
            <w:tcW w:w="817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5 «Б»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A166E8" w:rsidRPr="00D05D8D" w:rsidRDefault="00B56F89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общеобра</w:t>
            </w:r>
            <w:r w:rsidR="00D61F23" w:rsidRPr="00D05D8D">
              <w:rPr>
                <w:sz w:val="24"/>
                <w:szCs w:val="24"/>
              </w:rPr>
              <w:t>зовательный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166E8" w:rsidRPr="00D05D8D" w:rsidRDefault="00A166E8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66E8" w:rsidRPr="00D05D8D" w:rsidTr="00B56F89">
        <w:tc>
          <w:tcPr>
            <w:tcW w:w="817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6 «А»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A166E8" w:rsidRPr="00D05D8D" w:rsidRDefault="00D61F23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05D8D">
              <w:rPr>
                <w:sz w:val="24"/>
                <w:szCs w:val="24"/>
              </w:rPr>
              <w:t>о</w:t>
            </w:r>
            <w:r w:rsidR="00B56F89">
              <w:rPr>
                <w:sz w:val="24"/>
                <w:szCs w:val="24"/>
              </w:rPr>
              <w:t>бщеобра</w:t>
            </w:r>
            <w:r w:rsidRPr="00D05D8D">
              <w:rPr>
                <w:sz w:val="24"/>
                <w:szCs w:val="24"/>
              </w:rPr>
              <w:t>зовательный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166E8" w:rsidRPr="00D05D8D" w:rsidRDefault="00A166E8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166E8" w:rsidRPr="00D05D8D" w:rsidTr="00B56F89">
        <w:tc>
          <w:tcPr>
            <w:tcW w:w="817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7 «А»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A166E8" w:rsidRPr="00D05D8D" w:rsidRDefault="00B56F89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общеобра</w:t>
            </w:r>
            <w:r w:rsidR="00D61F23" w:rsidRPr="00D05D8D">
              <w:rPr>
                <w:sz w:val="24"/>
                <w:szCs w:val="24"/>
              </w:rPr>
              <w:t>зовательный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166E8" w:rsidRPr="00D05D8D" w:rsidRDefault="00A166E8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166E8" w:rsidRPr="00D05D8D" w:rsidTr="00B56F89">
        <w:tc>
          <w:tcPr>
            <w:tcW w:w="817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8 «А»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A166E8" w:rsidRPr="00D05D8D" w:rsidRDefault="00B56F89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общеобра</w:t>
            </w:r>
            <w:r w:rsidR="00D61F23" w:rsidRPr="00D05D8D">
              <w:rPr>
                <w:sz w:val="24"/>
                <w:szCs w:val="24"/>
              </w:rPr>
              <w:t>з</w:t>
            </w:r>
            <w:r w:rsidR="00D61F23" w:rsidRPr="00D05D8D">
              <w:rPr>
                <w:sz w:val="24"/>
                <w:szCs w:val="24"/>
              </w:rPr>
              <w:lastRenderedPageBreak/>
              <w:t>овательный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166E8" w:rsidRPr="00D05D8D" w:rsidRDefault="00A166E8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166E8" w:rsidRPr="00D05D8D" w:rsidTr="00B56F89">
        <w:tc>
          <w:tcPr>
            <w:tcW w:w="817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lastRenderedPageBreak/>
              <w:t>9 «А»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A166E8" w:rsidRPr="00D05D8D" w:rsidRDefault="00B56F89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общеобра</w:t>
            </w:r>
            <w:r w:rsidR="00D61F23" w:rsidRPr="00D05D8D">
              <w:rPr>
                <w:sz w:val="24"/>
                <w:szCs w:val="24"/>
              </w:rPr>
              <w:t>зовательный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166E8" w:rsidRPr="00D05D8D" w:rsidRDefault="00A166E8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166E8" w:rsidRPr="00D05D8D" w:rsidTr="00B56F89">
        <w:tc>
          <w:tcPr>
            <w:tcW w:w="817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10 «А»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A166E8" w:rsidRPr="00D05D8D" w:rsidRDefault="00B56F89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общеобра</w:t>
            </w:r>
            <w:r w:rsidR="00D61F23" w:rsidRPr="00D05D8D">
              <w:rPr>
                <w:sz w:val="24"/>
                <w:szCs w:val="24"/>
              </w:rPr>
              <w:t>зовательный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A166E8" w:rsidRPr="00D05D8D" w:rsidRDefault="00D61F23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05D8D">
              <w:rPr>
                <w:sz w:val="24"/>
                <w:szCs w:val="24"/>
                <w:lang w:val="ru-RU"/>
              </w:rPr>
              <w:t>ООП СОО</w:t>
            </w:r>
          </w:p>
        </w:tc>
      </w:tr>
      <w:tr w:rsidR="00A166E8" w:rsidRPr="00D05D8D" w:rsidTr="00B56F89">
        <w:tc>
          <w:tcPr>
            <w:tcW w:w="817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11 «А»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A166E8" w:rsidRPr="00D05D8D" w:rsidRDefault="00B56F89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общеобра</w:t>
            </w:r>
            <w:r w:rsidR="00D61F23" w:rsidRPr="00D05D8D">
              <w:rPr>
                <w:sz w:val="24"/>
                <w:szCs w:val="24"/>
              </w:rPr>
              <w:t>зовательный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166E8" w:rsidRPr="00D05D8D" w:rsidRDefault="00A166E8" w:rsidP="00EA46AA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166E8" w:rsidRPr="00D05D8D" w:rsidTr="00B56F89">
        <w:tc>
          <w:tcPr>
            <w:tcW w:w="817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B56F89">
              <w:rPr>
                <w:szCs w:val="24"/>
                <w:lang w:val="ru-RU"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371</w:t>
            </w:r>
          </w:p>
        </w:tc>
        <w:tc>
          <w:tcPr>
            <w:tcW w:w="1276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166E8" w:rsidRPr="00D05D8D" w:rsidRDefault="00D61F23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D05D8D">
              <w:rPr>
                <w:sz w:val="24"/>
                <w:szCs w:val="24"/>
                <w:lang w:val="ru-RU" w:eastAsia="ru-RU"/>
              </w:rPr>
              <w:t>393</w:t>
            </w:r>
          </w:p>
        </w:tc>
        <w:tc>
          <w:tcPr>
            <w:tcW w:w="1417" w:type="dxa"/>
            <w:shd w:val="clear" w:color="auto" w:fill="auto"/>
          </w:tcPr>
          <w:p w:rsidR="00A166E8" w:rsidRPr="00D05D8D" w:rsidRDefault="00A166E8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66E8" w:rsidRPr="00D05D8D" w:rsidRDefault="00A166E8" w:rsidP="00EA46AA">
            <w:pPr>
              <w:widowControl/>
              <w:spacing w:line="360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A166E8" w:rsidRPr="00EA46AA" w:rsidRDefault="00A166E8" w:rsidP="00EA46AA">
      <w:pPr>
        <w:spacing w:line="360" w:lineRule="auto"/>
        <w:jc w:val="both"/>
        <w:rPr>
          <w:sz w:val="28"/>
          <w:szCs w:val="28"/>
          <w:lang w:val="ru-RU"/>
        </w:rPr>
      </w:pPr>
    </w:p>
    <w:p w:rsidR="00A166E8" w:rsidRPr="00B56F89" w:rsidRDefault="00D61F23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B56F89">
        <w:rPr>
          <w:kern w:val="2"/>
          <w:sz w:val="28"/>
          <w:szCs w:val="28"/>
          <w:lang w:val="ru-RU" w:eastAsia="ru-RU" w:bidi="hi-IN"/>
        </w:rPr>
        <w:t>Приведённая статистика показывает, что положительная динамика успешного освоения основных образовательных программ сохраняется, при этом стабильно растёт количество обучающихся Школы.</w:t>
      </w:r>
    </w:p>
    <w:p w:rsidR="00A166E8" w:rsidRPr="00B56F89" w:rsidRDefault="00D61F23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B56F89">
        <w:rPr>
          <w:kern w:val="2"/>
          <w:sz w:val="28"/>
          <w:szCs w:val="28"/>
          <w:lang w:val="ru-RU" w:eastAsia="ru-RU" w:bidi="hi-IN"/>
        </w:rPr>
        <w:t>Профильного и углубленного обучения в Школе нет.</w:t>
      </w:r>
    </w:p>
    <w:p w:rsidR="00A166E8" w:rsidRPr="00B56F89" w:rsidRDefault="00D61F23" w:rsidP="00B56F89">
      <w:pPr>
        <w:widowControl/>
        <w:suppressAutoHyphens/>
        <w:spacing w:line="360" w:lineRule="auto"/>
        <w:ind w:firstLine="567"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proofErr w:type="gramStart"/>
      <w:r w:rsidRPr="00B56F89">
        <w:rPr>
          <w:kern w:val="2"/>
          <w:sz w:val="28"/>
          <w:szCs w:val="28"/>
          <w:lang w:val="ru-RU" w:eastAsia="ru-RU" w:bidi="hi-IN"/>
        </w:rPr>
        <w:t>Обучающиеся</w:t>
      </w:r>
      <w:proofErr w:type="gramEnd"/>
      <w:r w:rsidRPr="00B56F89">
        <w:rPr>
          <w:kern w:val="2"/>
          <w:sz w:val="28"/>
          <w:szCs w:val="28"/>
          <w:lang w:val="ru-RU" w:eastAsia="ru-RU" w:bidi="hi-IN"/>
        </w:rPr>
        <w:t xml:space="preserve"> с инвалидностью и ОВЗ в Школе есть. Они обучаются по адаптированной образовательной программе.</w:t>
      </w:r>
    </w:p>
    <w:p w:rsidR="00A166E8" w:rsidRPr="00B56F89" w:rsidRDefault="00D61F23" w:rsidP="00EA46AA">
      <w:pPr>
        <w:widowControl/>
        <w:suppressAutoHyphens/>
        <w:spacing w:line="360" w:lineRule="auto"/>
        <w:ind w:firstLine="567"/>
        <w:contextualSpacing/>
        <w:jc w:val="both"/>
        <w:textAlignment w:val="baseline"/>
        <w:rPr>
          <w:b/>
          <w:kern w:val="2"/>
          <w:sz w:val="28"/>
          <w:szCs w:val="28"/>
          <w:lang w:val="ru-RU" w:eastAsia="ru-RU" w:bidi="hi-IN"/>
        </w:rPr>
      </w:pPr>
      <w:r w:rsidRPr="00B56F89">
        <w:rPr>
          <w:b/>
          <w:kern w:val="2"/>
          <w:sz w:val="28"/>
          <w:szCs w:val="28"/>
          <w:lang w:val="ru-RU" w:eastAsia="ru-RU" w:bidi="hi-IN"/>
        </w:rPr>
        <w:t>Участие в олимпиадах, конкурсах:</w:t>
      </w:r>
    </w:p>
    <w:p w:rsidR="00E23923" w:rsidRPr="00EA46AA" w:rsidRDefault="00E239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b/>
          <w:kern w:val="2"/>
          <w:sz w:val="28"/>
          <w:szCs w:val="28"/>
          <w:lang w:val="ru-RU" w:eastAsia="ru-RU" w:bidi="hi-IN"/>
        </w:rPr>
      </w:pPr>
      <w:r w:rsidRPr="00EA46AA">
        <w:rPr>
          <w:b/>
          <w:kern w:val="2"/>
          <w:sz w:val="28"/>
          <w:szCs w:val="28"/>
          <w:lang w:val="ru-RU" w:eastAsia="ru-RU" w:bidi="hi-IN"/>
        </w:rPr>
        <w:t xml:space="preserve">- </w:t>
      </w:r>
      <w:r w:rsidRPr="00EA46AA">
        <w:rPr>
          <w:kern w:val="2"/>
          <w:sz w:val="28"/>
          <w:szCs w:val="28"/>
          <w:lang w:val="ru-RU" w:eastAsia="ru-RU" w:bidi="hi-IN"/>
        </w:rPr>
        <w:t>Большой этнографический диктант</w:t>
      </w:r>
      <w:r w:rsidR="00A60733" w:rsidRPr="00EA46AA">
        <w:rPr>
          <w:kern w:val="2"/>
          <w:sz w:val="28"/>
          <w:szCs w:val="28"/>
          <w:lang w:val="ru-RU" w:eastAsia="ru-RU" w:bidi="hi-IN"/>
        </w:rPr>
        <w:t xml:space="preserve"> </w:t>
      </w:r>
      <w:r w:rsidR="00B56F89">
        <w:rPr>
          <w:kern w:val="2"/>
          <w:sz w:val="28"/>
          <w:szCs w:val="28"/>
          <w:lang w:val="ru-RU" w:eastAsia="ru-RU" w:bidi="hi-IN"/>
        </w:rPr>
        <w:t xml:space="preserve">- </w:t>
      </w:r>
      <w:r w:rsidR="00A60733" w:rsidRPr="00EA46AA">
        <w:rPr>
          <w:kern w:val="2"/>
          <w:sz w:val="28"/>
          <w:szCs w:val="28"/>
          <w:lang w:val="ru-RU" w:eastAsia="ru-RU" w:bidi="hi-IN"/>
        </w:rPr>
        <w:t>20 человек</w:t>
      </w:r>
    </w:p>
    <w:p w:rsidR="00A166E8" w:rsidRPr="00EA46AA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b/>
          <w:kern w:val="2"/>
          <w:sz w:val="28"/>
          <w:szCs w:val="28"/>
          <w:lang w:val="ru-RU" w:eastAsia="ru-RU" w:bidi="hi-IN"/>
        </w:rPr>
        <w:t xml:space="preserve">- </w:t>
      </w:r>
      <w:r w:rsidRPr="00EA46AA">
        <w:rPr>
          <w:kern w:val="2"/>
          <w:sz w:val="28"/>
          <w:szCs w:val="28"/>
          <w:lang w:val="ru-RU" w:eastAsia="ru-RU" w:bidi="hi-IN"/>
        </w:rPr>
        <w:t>Областная научно-практическая конференция «Финансовая грамотность: финансовая безопасность и финансовая стабильность», призёр 3 место Ермакова А.</w:t>
      </w:r>
    </w:p>
    <w:p w:rsidR="00D61F23" w:rsidRPr="00EA46AA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- призёр окружного этапа всероссийской олимпиады школьников по предмету «Физическая культура» 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Порошкин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 xml:space="preserve"> Д.</w:t>
      </w:r>
    </w:p>
    <w:p w:rsidR="00A166E8" w:rsidRPr="00EA46AA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>- Городская межшкольная конференция «Я – исследователь» номинация Петров В.</w:t>
      </w:r>
    </w:p>
    <w:p w:rsidR="00A166E8" w:rsidRPr="00EA46AA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- Городская межшкольная конференция «Я – исследователь» номинация 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Исаханян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 xml:space="preserve"> Э.</w:t>
      </w:r>
    </w:p>
    <w:p w:rsidR="00A166E8" w:rsidRPr="00EA46AA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>- Городская межшкольная конференция «Я – исследователь» номинация Врагов И.</w:t>
      </w:r>
    </w:p>
    <w:p w:rsidR="00A166E8" w:rsidRPr="00EA46AA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>- Городская межшкольная конференция «Я – исследователь» номинация Булатова А.</w:t>
      </w:r>
    </w:p>
    <w:p w:rsidR="00A166E8" w:rsidRPr="00EA46AA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lastRenderedPageBreak/>
        <w:t xml:space="preserve">- Городская межшкольная конференция «Я – исследователь» номинация 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Карпушина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 xml:space="preserve"> А.</w:t>
      </w:r>
    </w:p>
    <w:p w:rsidR="00A166E8" w:rsidRPr="00EA46AA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- Городская межшкольная конференция «Я – исследователь» номинация </w:t>
      </w:r>
      <w:r w:rsidR="00A1585B" w:rsidRPr="00EA46AA">
        <w:rPr>
          <w:kern w:val="2"/>
          <w:sz w:val="28"/>
          <w:szCs w:val="28"/>
          <w:lang w:val="ru-RU" w:eastAsia="ru-RU" w:bidi="hi-IN"/>
        </w:rPr>
        <w:t>Ермакова А.</w:t>
      </w:r>
    </w:p>
    <w:p w:rsidR="00A166E8" w:rsidRPr="00EA46AA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- Городская межшкольная конференция «Я – исследователь» номинация </w:t>
      </w:r>
      <w:r w:rsidR="00A1585B" w:rsidRPr="00EA46AA">
        <w:rPr>
          <w:kern w:val="2"/>
          <w:sz w:val="28"/>
          <w:szCs w:val="28"/>
          <w:lang w:val="ru-RU" w:eastAsia="ru-RU" w:bidi="hi-IN"/>
        </w:rPr>
        <w:t xml:space="preserve">Максименко </w:t>
      </w:r>
      <w:r w:rsidR="00B56F89">
        <w:rPr>
          <w:kern w:val="2"/>
          <w:sz w:val="28"/>
          <w:szCs w:val="28"/>
          <w:lang w:val="ru-RU" w:eastAsia="ru-RU" w:bidi="hi-IN"/>
        </w:rPr>
        <w:t>Р</w:t>
      </w:r>
      <w:r w:rsidR="00A1585B" w:rsidRPr="00EA46AA">
        <w:rPr>
          <w:kern w:val="2"/>
          <w:sz w:val="28"/>
          <w:szCs w:val="28"/>
          <w:lang w:val="ru-RU" w:eastAsia="ru-RU" w:bidi="hi-IN"/>
        </w:rPr>
        <w:t>.</w:t>
      </w:r>
    </w:p>
    <w:p w:rsidR="00A166E8" w:rsidRPr="00EA46AA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- 3 место в </w:t>
      </w:r>
      <w:r w:rsidRPr="00EA46AA">
        <w:rPr>
          <w:kern w:val="2"/>
          <w:sz w:val="28"/>
          <w:szCs w:val="28"/>
          <w:lang w:eastAsia="ru-RU" w:bidi="hi-IN"/>
        </w:rPr>
        <w:t>VII</w:t>
      </w:r>
      <w:r w:rsidRPr="00EA46AA">
        <w:rPr>
          <w:kern w:val="2"/>
          <w:sz w:val="28"/>
          <w:szCs w:val="28"/>
          <w:lang w:val="ru-RU" w:eastAsia="ru-RU" w:bidi="hi-IN"/>
        </w:rPr>
        <w:t xml:space="preserve"> Открытом городском фестивале «Улицы моего города» 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Староверова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 xml:space="preserve"> М.</w:t>
      </w:r>
    </w:p>
    <w:p w:rsidR="00A166E8" w:rsidRPr="00EA46AA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- </w:t>
      </w:r>
      <w:r w:rsidRPr="00EA46AA">
        <w:rPr>
          <w:kern w:val="2"/>
          <w:sz w:val="28"/>
          <w:szCs w:val="28"/>
          <w:lang w:eastAsia="ru-RU" w:bidi="hi-IN"/>
        </w:rPr>
        <w:t>II</w:t>
      </w:r>
      <w:r w:rsidRPr="00EA46AA">
        <w:rPr>
          <w:kern w:val="2"/>
          <w:sz w:val="28"/>
          <w:szCs w:val="28"/>
          <w:lang w:val="ru-RU" w:eastAsia="ru-RU" w:bidi="hi-IN"/>
        </w:rPr>
        <w:t xml:space="preserve"> Всероссийский химический диктант, участие 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Самигуллина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 xml:space="preserve"> П.</w:t>
      </w:r>
    </w:p>
    <w:p w:rsidR="00A166E8" w:rsidRPr="00EA46AA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- </w:t>
      </w:r>
      <w:r w:rsidRPr="00EA46AA">
        <w:rPr>
          <w:kern w:val="2"/>
          <w:sz w:val="28"/>
          <w:szCs w:val="28"/>
          <w:lang w:eastAsia="ru-RU" w:bidi="hi-IN"/>
        </w:rPr>
        <w:t>II</w:t>
      </w:r>
      <w:r w:rsidRPr="00EA46AA">
        <w:rPr>
          <w:kern w:val="2"/>
          <w:sz w:val="28"/>
          <w:szCs w:val="28"/>
          <w:lang w:val="ru-RU" w:eastAsia="ru-RU" w:bidi="hi-IN"/>
        </w:rPr>
        <w:t xml:space="preserve"> Всероссийский химический диктант, участие 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Ходин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 xml:space="preserve"> А.</w:t>
      </w:r>
    </w:p>
    <w:p w:rsidR="00A166E8" w:rsidRPr="00EA46AA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>- Городская предметная олимпиада «Эрудит», призёр Бушуева А.</w:t>
      </w:r>
    </w:p>
    <w:p w:rsidR="00A166E8" w:rsidRPr="00EA46AA" w:rsidRDefault="00B56F89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>
        <w:rPr>
          <w:kern w:val="2"/>
          <w:sz w:val="28"/>
          <w:szCs w:val="28"/>
          <w:lang w:val="ru-RU" w:eastAsia="ru-RU" w:bidi="hi-IN"/>
        </w:rPr>
        <w:t xml:space="preserve">- </w:t>
      </w:r>
      <w:r w:rsidR="00D61F23" w:rsidRPr="00EA46AA">
        <w:rPr>
          <w:kern w:val="2"/>
          <w:sz w:val="28"/>
          <w:szCs w:val="28"/>
          <w:lang w:eastAsia="ru-RU" w:bidi="hi-IN"/>
        </w:rPr>
        <w:t>II</w:t>
      </w:r>
      <w:r w:rsidR="00D61F23" w:rsidRPr="00EA46AA">
        <w:rPr>
          <w:kern w:val="2"/>
          <w:sz w:val="28"/>
          <w:szCs w:val="28"/>
          <w:lang w:val="ru-RU" w:eastAsia="ru-RU" w:bidi="hi-IN"/>
        </w:rPr>
        <w:t xml:space="preserve"> Межрегиональный детско-юношеский литературный конкурс «</w:t>
      </w:r>
      <w:proofErr w:type="spellStart"/>
      <w:r w:rsidR="00D61F23" w:rsidRPr="00EA46AA">
        <w:rPr>
          <w:kern w:val="2"/>
          <w:sz w:val="28"/>
          <w:szCs w:val="28"/>
          <w:lang w:val="ru-RU" w:eastAsia="ru-RU" w:bidi="hi-IN"/>
        </w:rPr>
        <w:t>Россия</w:t>
      </w:r>
      <w:proofErr w:type="gramStart"/>
      <w:r w:rsidR="00D61F23" w:rsidRPr="00EA46AA">
        <w:rPr>
          <w:kern w:val="2"/>
          <w:sz w:val="28"/>
          <w:szCs w:val="28"/>
          <w:lang w:val="ru-RU" w:eastAsia="ru-RU" w:bidi="hi-IN"/>
        </w:rPr>
        <w:t>.С</w:t>
      </w:r>
      <w:proofErr w:type="gramEnd"/>
      <w:r w:rsidR="00D61F23" w:rsidRPr="00EA46AA">
        <w:rPr>
          <w:kern w:val="2"/>
          <w:sz w:val="28"/>
          <w:szCs w:val="28"/>
          <w:lang w:val="ru-RU" w:eastAsia="ru-RU" w:bidi="hi-IN"/>
        </w:rPr>
        <w:t>амара.Отечество</w:t>
      </w:r>
      <w:proofErr w:type="spellEnd"/>
      <w:r w:rsidR="00D61F23" w:rsidRPr="00EA46AA">
        <w:rPr>
          <w:kern w:val="2"/>
          <w:sz w:val="28"/>
          <w:szCs w:val="28"/>
          <w:lang w:val="ru-RU" w:eastAsia="ru-RU" w:bidi="hi-IN"/>
        </w:rPr>
        <w:t xml:space="preserve">», участие </w:t>
      </w:r>
      <w:proofErr w:type="spellStart"/>
      <w:r w:rsidR="00D61F23" w:rsidRPr="00EA46AA">
        <w:rPr>
          <w:kern w:val="2"/>
          <w:sz w:val="28"/>
          <w:szCs w:val="28"/>
          <w:lang w:val="ru-RU" w:eastAsia="ru-RU" w:bidi="hi-IN"/>
        </w:rPr>
        <w:t>Рузова</w:t>
      </w:r>
      <w:proofErr w:type="spellEnd"/>
      <w:r w:rsidR="00D61F23" w:rsidRPr="00EA46AA">
        <w:rPr>
          <w:kern w:val="2"/>
          <w:sz w:val="28"/>
          <w:szCs w:val="28"/>
          <w:lang w:val="ru-RU" w:eastAsia="ru-RU" w:bidi="hi-IN"/>
        </w:rPr>
        <w:t xml:space="preserve"> Е.</w:t>
      </w:r>
    </w:p>
    <w:p w:rsidR="00A166E8" w:rsidRPr="00EA46AA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- </w:t>
      </w:r>
      <w:r w:rsidRPr="00EA46AA">
        <w:rPr>
          <w:kern w:val="2"/>
          <w:sz w:val="28"/>
          <w:szCs w:val="28"/>
          <w:lang w:eastAsia="ru-RU" w:bidi="hi-IN"/>
        </w:rPr>
        <w:t>II</w:t>
      </w:r>
      <w:r w:rsidRPr="00EA46AA">
        <w:rPr>
          <w:kern w:val="2"/>
          <w:sz w:val="28"/>
          <w:szCs w:val="28"/>
          <w:lang w:val="ru-RU" w:eastAsia="ru-RU" w:bidi="hi-IN"/>
        </w:rPr>
        <w:t xml:space="preserve"> Межрегиональный детско-юношеский литературный конкурс «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Россия</w:t>
      </w:r>
      <w:proofErr w:type="gramStart"/>
      <w:r w:rsidRPr="00EA46AA">
        <w:rPr>
          <w:kern w:val="2"/>
          <w:sz w:val="28"/>
          <w:szCs w:val="28"/>
          <w:lang w:val="ru-RU" w:eastAsia="ru-RU" w:bidi="hi-IN"/>
        </w:rPr>
        <w:t>.С</w:t>
      </w:r>
      <w:proofErr w:type="gramEnd"/>
      <w:r w:rsidRPr="00EA46AA">
        <w:rPr>
          <w:kern w:val="2"/>
          <w:sz w:val="28"/>
          <w:szCs w:val="28"/>
          <w:lang w:val="ru-RU" w:eastAsia="ru-RU" w:bidi="hi-IN"/>
        </w:rPr>
        <w:t>амара.Отечество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>», участие</w:t>
      </w:r>
      <w:r w:rsidR="00B56F89">
        <w:rPr>
          <w:kern w:val="2"/>
          <w:sz w:val="28"/>
          <w:szCs w:val="28"/>
          <w:lang w:val="ru-RU" w:eastAsia="ru-RU" w:bidi="hi-IN"/>
        </w:rPr>
        <w:t xml:space="preserve"> </w:t>
      </w:r>
      <w:r w:rsidRPr="00EA46AA">
        <w:rPr>
          <w:kern w:val="2"/>
          <w:sz w:val="28"/>
          <w:szCs w:val="28"/>
          <w:lang w:val="ru-RU" w:eastAsia="ru-RU" w:bidi="hi-IN"/>
        </w:rPr>
        <w:t>Егорова А.</w:t>
      </w:r>
    </w:p>
    <w:p w:rsidR="00A166E8" w:rsidRPr="00B56F89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b/>
          <w:kern w:val="2"/>
          <w:sz w:val="28"/>
          <w:szCs w:val="28"/>
          <w:lang w:val="ru-RU" w:eastAsia="ru-RU" w:bidi="hi-IN"/>
        </w:rPr>
      </w:pPr>
      <w:r w:rsidRPr="00EA46AA">
        <w:rPr>
          <w:b/>
          <w:kern w:val="2"/>
          <w:sz w:val="28"/>
          <w:szCs w:val="28"/>
          <w:lang w:val="ru-RU" w:eastAsia="ru-RU" w:bidi="hi-IN"/>
        </w:rPr>
        <w:t xml:space="preserve">- </w:t>
      </w:r>
      <w:r w:rsidRPr="00EA46AA">
        <w:rPr>
          <w:kern w:val="2"/>
          <w:sz w:val="28"/>
          <w:szCs w:val="28"/>
          <w:lang w:eastAsia="ru-RU" w:bidi="hi-IN"/>
        </w:rPr>
        <w:t>II</w:t>
      </w:r>
      <w:r w:rsidRPr="00EA46AA">
        <w:rPr>
          <w:kern w:val="2"/>
          <w:sz w:val="28"/>
          <w:szCs w:val="28"/>
          <w:lang w:val="ru-RU" w:eastAsia="ru-RU" w:bidi="hi-IN"/>
        </w:rPr>
        <w:t xml:space="preserve"> Межрегиональный детско-юношеский литературный конкурс «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Россия</w:t>
      </w:r>
      <w:proofErr w:type="gramStart"/>
      <w:r w:rsidRPr="00EA46AA">
        <w:rPr>
          <w:kern w:val="2"/>
          <w:sz w:val="28"/>
          <w:szCs w:val="28"/>
          <w:lang w:val="ru-RU" w:eastAsia="ru-RU" w:bidi="hi-IN"/>
        </w:rPr>
        <w:t>.С</w:t>
      </w:r>
      <w:proofErr w:type="gramEnd"/>
      <w:r w:rsidRPr="00EA46AA">
        <w:rPr>
          <w:kern w:val="2"/>
          <w:sz w:val="28"/>
          <w:szCs w:val="28"/>
          <w:lang w:val="ru-RU" w:eastAsia="ru-RU" w:bidi="hi-IN"/>
        </w:rPr>
        <w:t>амара.Отечество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>», участие</w:t>
      </w:r>
      <w:r w:rsidR="00B56F89">
        <w:rPr>
          <w:b/>
          <w:kern w:val="2"/>
          <w:sz w:val="28"/>
          <w:szCs w:val="28"/>
          <w:lang w:val="ru-RU" w:eastAsia="ru-RU" w:bidi="hi-IN"/>
        </w:rPr>
        <w:t xml:space="preserve"> 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Исаханян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 xml:space="preserve"> Э.</w:t>
      </w:r>
    </w:p>
    <w:p w:rsidR="00A166E8" w:rsidRPr="00B56F89" w:rsidRDefault="00D61F23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kern w:val="2"/>
          <w:sz w:val="28"/>
          <w:szCs w:val="28"/>
          <w:lang w:val="ru-RU" w:eastAsia="ru-RU" w:bidi="hi-IN"/>
        </w:rPr>
      </w:pPr>
      <w:r w:rsidRPr="00EA46AA">
        <w:rPr>
          <w:b/>
          <w:kern w:val="2"/>
          <w:sz w:val="28"/>
          <w:szCs w:val="28"/>
          <w:lang w:val="ru-RU" w:eastAsia="ru-RU" w:bidi="hi-IN"/>
        </w:rPr>
        <w:t xml:space="preserve">- </w:t>
      </w:r>
      <w:r w:rsidRPr="00EA46AA">
        <w:rPr>
          <w:kern w:val="2"/>
          <w:sz w:val="28"/>
          <w:szCs w:val="28"/>
          <w:lang w:eastAsia="ru-RU" w:bidi="hi-IN"/>
        </w:rPr>
        <w:t>II</w:t>
      </w:r>
      <w:r w:rsidRPr="00EA46AA">
        <w:rPr>
          <w:kern w:val="2"/>
          <w:sz w:val="28"/>
          <w:szCs w:val="28"/>
          <w:lang w:val="ru-RU" w:eastAsia="ru-RU" w:bidi="hi-IN"/>
        </w:rPr>
        <w:t xml:space="preserve"> Межрегиональный детско-юношеский литературный конкурс «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Россия</w:t>
      </w:r>
      <w:proofErr w:type="gramStart"/>
      <w:r w:rsidRPr="00EA46AA">
        <w:rPr>
          <w:kern w:val="2"/>
          <w:sz w:val="28"/>
          <w:szCs w:val="28"/>
          <w:lang w:val="ru-RU" w:eastAsia="ru-RU" w:bidi="hi-IN"/>
        </w:rPr>
        <w:t>.С</w:t>
      </w:r>
      <w:proofErr w:type="gramEnd"/>
      <w:r w:rsidRPr="00EA46AA">
        <w:rPr>
          <w:kern w:val="2"/>
          <w:sz w:val="28"/>
          <w:szCs w:val="28"/>
          <w:lang w:val="ru-RU" w:eastAsia="ru-RU" w:bidi="hi-IN"/>
        </w:rPr>
        <w:t>амара.Отечество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>», участие</w:t>
      </w:r>
      <w:r w:rsidR="00B56F89">
        <w:rPr>
          <w:kern w:val="2"/>
          <w:sz w:val="28"/>
          <w:szCs w:val="28"/>
          <w:lang w:val="ru-RU" w:eastAsia="ru-RU" w:bidi="hi-IN"/>
        </w:rPr>
        <w:t xml:space="preserve"> 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Касимов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 xml:space="preserve"> А.</w:t>
      </w:r>
    </w:p>
    <w:p w:rsidR="00A166E8" w:rsidRPr="00EA46AA" w:rsidRDefault="00D61F23" w:rsidP="00EA46AA">
      <w:pPr>
        <w:widowControl/>
        <w:suppressAutoHyphens/>
        <w:spacing w:line="360" w:lineRule="auto"/>
        <w:ind w:firstLine="567"/>
        <w:contextualSpacing/>
        <w:jc w:val="both"/>
        <w:textAlignment w:val="baseline"/>
        <w:rPr>
          <w:b/>
          <w:kern w:val="2"/>
          <w:sz w:val="28"/>
          <w:szCs w:val="28"/>
          <w:lang w:val="ru-RU" w:eastAsia="ru-RU" w:bidi="hi-IN"/>
        </w:rPr>
      </w:pPr>
      <w:r w:rsidRPr="00EA46AA">
        <w:rPr>
          <w:b/>
          <w:kern w:val="2"/>
          <w:sz w:val="28"/>
          <w:szCs w:val="28"/>
          <w:lang w:val="ru-RU" w:eastAsia="ru-RU" w:bidi="hi-IN"/>
        </w:rPr>
        <w:t>Краткий анализ динамики результатов успеваемости и качества знаний</w:t>
      </w:r>
    </w:p>
    <w:p w:rsidR="00A166E8" w:rsidRPr="00B56F89" w:rsidRDefault="00B56F89" w:rsidP="00B56F89">
      <w:pPr>
        <w:widowControl/>
        <w:suppressAutoHyphens/>
        <w:spacing w:line="360" w:lineRule="auto"/>
        <w:contextualSpacing/>
        <w:jc w:val="center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>
        <w:rPr>
          <w:rFonts w:eastAsia="Calibri"/>
          <w:kern w:val="2"/>
          <w:sz w:val="28"/>
          <w:szCs w:val="28"/>
          <w:u w:val="single"/>
          <w:lang w:val="ru-RU" w:eastAsia="zh-CN" w:bidi="hi-IN"/>
        </w:rPr>
        <w:t>Итоги  года по начальной школе</w:t>
      </w:r>
    </w:p>
    <w:tbl>
      <w:tblPr>
        <w:tblW w:w="9356" w:type="dxa"/>
        <w:jc w:val="right"/>
        <w:tblLook w:val="0000" w:firstRow="0" w:lastRow="0" w:firstColumn="0" w:lastColumn="0" w:noHBand="0" w:noVBand="0"/>
      </w:tblPr>
      <w:tblGrid>
        <w:gridCol w:w="3862"/>
        <w:gridCol w:w="2694"/>
        <w:gridCol w:w="2800"/>
      </w:tblGrid>
      <w:tr w:rsidR="00A166E8" w:rsidRPr="00B56F89" w:rsidTr="00B56F89">
        <w:trPr>
          <w:jc w:val="right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B56F89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b/>
                <w:kern w:val="2"/>
                <w:sz w:val="28"/>
                <w:szCs w:val="28"/>
                <w:lang w:val="ru-RU" w:eastAsia="zh-CN" w:bidi="hi-IN"/>
              </w:rPr>
            </w:pPr>
            <w:r w:rsidRPr="004578BB">
              <w:rPr>
                <w:rFonts w:eastAsia="NSimSun"/>
                <w:b/>
                <w:kern w:val="2"/>
                <w:sz w:val="28"/>
                <w:szCs w:val="28"/>
                <w:lang w:val="ru-RU" w:eastAsia="zh-CN" w:bidi="hi-IN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B56F89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b/>
                <w:kern w:val="2"/>
                <w:sz w:val="28"/>
                <w:szCs w:val="28"/>
                <w:lang w:val="ru-RU" w:eastAsia="zh-CN" w:bidi="hi-IN"/>
              </w:rPr>
            </w:pPr>
            <w:r w:rsidRPr="004578BB">
              <w:rPr>
                <w:b/>
                <w:bCs/>
                <w:kern w:val="2"/>
                <w:sz w:val="28"/>
                <w:szCs w:val="28"/>
                <w:lang w:val="ru-RU" w:eastAsia="ru-RU" w:bidi="hi-IN"/>
              </w:rPr>
              <w:t>Успеваемость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B56F89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b/>
                <w:kern w:val="2"/>
                <w:sz w:val="28"/>
                <w:szCs w:val="28"/>
                <w:lang w:val="ru-RU" w:eastAsia="zh-CN" w:bidi="hi-IN"/>
              </w:rPr>
            </w:pPr>
            <w:r w:rsidRPr="004578BB">
              <w:rPr>
                <w:b/>
                <w:bCs/>
                <w:kern w:val="2"/>
                <w:sz w:val="28"/>
                <w:szCs w:val="28"/>
                <w:lang w:val="ru-RU" w:eastAsia="ru-RU" w:bidi="hi-IN"/>
              </w:rPr>
              <w:t>Качество знаний</w:t>
            </w:r>
          </w:p>
        </w:tc>
      </w:tr>
      <w:tr w:rsidR="00B56F89" w:rsidRPr="00B56F89" w:rsidTr="00B56F89">
        <w:trPr>
          <w:jc w:val="right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F89" w:rsidRPr="00B56F89" w:rsidRDefault="00B56F89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bCs/>
                <w:kern w:val="2"/>
                <w:sz w:val="28"/>
                <w:szCs w:val="28"/>
                <w:lang w:val="ru-RU" w:eastAsia="ru-RU" w:bidi="hi-IN"/>
              </w:rPr>
            </w:pPr>
            <w:r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>1А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F89" w:rsidRPr="00B56F89" w:rsidRDefault="00B56F89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bCs/>
                <w:kern w:val="2"/>
                <w:sz w:val="28"/>
                <w:szCs w:val="28"/>
                <w:lang w:val="ru-RU" w:eastAsia="ru-RU" w:bidi="hi-IN"/>
              </w:rPr>
            </w:pPr>
            <w:r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>100%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F89" w:rsidRPr="00B56F89" w:rsidRDefault="00B56F89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bCs/>
                <w:kern w:val="2"/>
                <w:sz w:val="28"/>
                <w:szCs w:val="28"/>
                <w:lang w:val="ru-RU" w:eastAsia="ru-RU" w:bidi="hi-IN"/>
              </w:rPr>
            </w:pPr>
            <w:r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>100%</w:t>
            </w:r>
          </w:p>
        </w:tc>
      </w:tr>
      <w:tr w:rsidR="00A166E8" w:rsidRPr="00B56F89" w:rsidTr="00B56F89">
        <w:trPr>
          <w:jc w:val="right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D61F23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bCs/>
                <w:kern w:val="2"/>
                <w:sz w:val="28"/>
                <w:szCs w:val="28"/>
                <w:lang w:val="ru-RU" w:eastAsia="zh-CN" w:bidi="hi-IN"/>
              </w:rPr>
            </w:pPr>
            <w:r w:rsidRPr="00B56F89">
              <w:rPr>
                <w:rFonts w:eastAsia="NSimSun"/>
                <w:bCs/>
                <w:kern w:val="2"/>
                <w:sz w:val="28"/>
                <w:szCs w:val="28"/>
                <w:lang w:val="ru-RU" w:eastAsia="zh-CN" w:bidi="hi-IN"/>
              </w:rPr>
              <w:t>1Б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D61F23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bCs/>
                <w:kern w:val="2"/>
                <w:sz w:val="28"/>
                <w:szCs w:val="28"/>
                <w:lang w:val="ru-RU" w:eastAsia="zh-CN" w:bidi="hi-IN"/>
              </w:rPr>
            </w:pPr>
            <w:r w:rsidRPr="00B56F89">
              <w:rPr>
                <w:rFonts w:eastAsia="NSimSun"/>
                <w:bCs/>
                <w:kern w:val="2"/>
                <w:sz w:val="28"/>
                <w:szCs w:val="28"/>
                <w:lang w:val="ru-RU" w:eastAsia="zh-CN" w:bidi="hi-IN"/>
              </w:rPr>
              <w:t>100%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D61F23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bCs/>
                <w:kern w:val="2"/>
                <w:sz w:val="28"/>
                <w:szCs w:val="28"/>
                <w:lang w:val="ru-RU" w:eastAsia="zh-CN" w:bidi="hi-IN"/>
              </w:rPr>
            </w:pPr>
            <w:r w:rsidRPr="00B56F89">
              <w:rPr>
                <w:rFonts w:eastAsia="NSimSun"/>
                <w:bCs/>
                <w:kern w:val="2"/>
                <w:sz w:val="28"/>
                <w:szCs w:val="28"/>
                <w:lang w:val="ru-RU" w:eastAsia="zh-CN" w:bidi="hi-IN"/>
              </w:rPr>
              <w:t>100%</w:t>
            </w:r>
          </w:p>
        </w:tc>
      </w:tr>
      <w:tr w:rsidR="00A166E8" w:rsidRPr="00B56F89" w:rsidTr="00B56F89">
        <w:trPr>
          <w:jc w:val="right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D61F23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>2А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D61F23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>100%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D61F23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>59,1%</w:t>
            </w:r>
          </w:p>
        </w:tc>
      </w:tr>
      <w:tr w:rsidR="00A166E8" w:rsidRPr="00B56F89" w:rsidTr="00B56F89">
        <w:trPr>
          <w:jc w:val="right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D61F23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>2Б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D61F23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>100%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D61F23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>40%</w:t>
            </w:r>
          </w:p>
        </w:tc>
      </w:tr>
      <w:tr w:rsidR="00A166E8" w:rsidRPr="00B56F89" w:rsidTr="00B56F89">
        <w:trPr>
          <w:trHeight w:val="374"/>
          <w:jc w:val="right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D61F23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D61F23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>100%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D61F23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>51,4%</w:t>
            </w:r>
          </w:p>
        </w:tc>
      </w:tr>
      <w:tr w:rsidR="00A166E8" w:rsidRPr="00B56F89" w:rsidTr="00B56F89">
        <w:trPr>
          <w:jc w:val="right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D61F23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D61F23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>100%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D61F23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>51,4%</w:t>
            </w:r>
          </w:p>
        </w:tc>
      </w:tr>
      <w:tr w:rsidR="00A166E8" w:rsidRPr="00B56F89" w:rsidTr="00B56F89">
        <w:trPr>
          <w:jc w:val="right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B56F89" w:rsidP="00B56F89">
            <w:pPr>
              <w:widowControl/>
              <w:suppressAutoHyphens/>
              <w:spacing w:line="276" w:lineRule="auto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bCs/>
                <w:kern w:val="2"/>
                <w:sz w:val="28"/>
                <w:szCs w:val="28"/>
                <w:lang w:val="ru-RU" w:eastAsia="ru-RU" w:bidi="hi-IN"/>
              </w:rPr>
              <w:t xml:space="preserve">Начальное </w:t>
            </w:r>
            <w:r w:rsidR="00D61F23"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 xml:space="preserve">общее образование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D61F23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>100%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56F89" w:rsidRDefault="00D61F23" w:rsidP="00B56F89">
            <w:pPr>
              <w:widowControl/>
              <w:suppressAutoHyphens/>
              <w:spacing w:line="276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B56F89">
              <w:rPr>
                <w:bCs/>
                <w:kern w:val="2"/>
                <w:sz w:val="28"/>
                <w:szCs w:val="28"/>
                <w:lang w:val="ru-RU" w:eastAsia="ru-RU" w:bidi="hi-IN"/>
              </w:rPr>
              <w:t>50,4%</w:t>
            </w:r>
          </w:p>
        </w:tc>
      </w:tr>
    </w:tbl>
    <w:p w:rsidR="00A166E8" w:rsidRPr="00C24BE4" w:rsidRDefault="00D61F23" w:rsidP="00C24BE4">
      <w:pPr>
        <w:widowControl/>
        <w:suppressAutoHyphens/>
        <w:spacing w:line="360" w:lineRule="auto"/>
        <w:ind w:firstLine="709"/>
        <w:jc w:val="both"/>
        <w:textAlignment w:val="baseline"/>
        <w:rPr>
          <w:rFonts w:eastAsia="Calibri"/>
          <w:kern w:val="2"/>
          <w:sz w:val="28"/>
          <w:szCs w:val="28"/>
          <w:u w:val="single"/>
          <w:lang w:val="ru-RU" w:eastAsia="zh-CN" w:bidi="hi-IN"/>
        </w:rPr>
      </w:pPr>
      <w:r w:rsidRPr="00EA46AA">
        <w:rPr>
          <w:rFonts w:eastAsia="Calibri"/>
          <w:kern w:val="2"/>
          <w:sz w:val="28"/>
          <w:szCs w:val="28"/>
          <w:u w:val="single"/>
          <w:lang w:val="ru-RU" w:eastAsia="zh-CN" w:bidi="hi-IN"/>
        </w:rPr>
        <w:t xml:space="preserve">В сравнении с 2018 годом, процент качества обучения </w:t>
      </w:r>
      <w:r w:rsidR="00B56F89">
        <w:rPr>
          <w:rFonts w:eastAsia="Calibri"/>
          <w:kern w:val="2"/>
          <w:sz w:val="28"/>
          <w:szCs w:val="28"/>
          <w:u w:val="single"/>
          <w:lang w:val="ru-RU" w:eastAsia="zh-CN" w:bidi="hi-IN"/>
        </w:rPr>
        <w:t xml:space="preserve">в начальной школе повысился на  </w:t>
      </w:r>
      <w:r w:rsidRPr="00EA46AA">
        <w:rPr>
          <w:rFonts w:eastAsia="Calibri"/>
          <w:kern w:val="2"/>
          <w:sz w:val="28"/>
          <w:szCs w:val="28"/>
          <w:u w:val="single"/>
          <w:lang w:val="ru-RU" w:eastAsia="zh-CN" w:bidi="hi-IN"/>
        </w:rPr>
        <w:t>0,8 %</w:t>
      </w:r>
    </w:p>
    <w:p w:rsidR="004578BB" w:rsidRPr="004578BB" w:rsidRDefault="004578BB" w:rsidP="004578BB">
      <w:pPr>
        <w:widowControl/>
        <w:suppressAutoHyphens/>
        <w:spacing w:line="360" w:lineRule="auto"/>
        <w:ind w:left="142"/>
        <w:jc w:val="center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4578BB">
        <w:rPr>
          <w:rFonts w:eastAsia="NSimSun"/>
          <w:kern w:val="2"/>
          <w:sz w:val="28"/>
          <w:szCs w:val="28"/>
          <w:u w:val="single"/>
          <w:lang w:val="ru-RU" w:eastAsia="zh-CN" w:bidi="hi-IN"/>
        </w:rPr>
        <w:lastRenderedPageBreak/>
        <w:t xml:space="preserve">Итоги  года по </w:t>
      </w:r>
      <w:r>
        <w:rPr>
          <w:rFonts w:eastAsia="NSimSun"/>
          <w:kern w:val="2"/>
          <w:sz w:val="28"/>
          <w:szCs w:val="28"/>
          <w:u w:val="single"/>
          <w:lang w:val="ru-RU" w:eastAsia="zh-CN" w:bidi="hi-IN"/>
        </w:rPr>
        <w:t>средней</w:t>
      </w:r>
      <w:r w:rsidRPr="004578BB">
        <w:rPr>
          <w:rFonts w:eastAsia="NSimSun"/>
          <w:kern w:val="2"/>
          <w:sz w:val="28"/>
          <w:szCs w:val="28"/>
          <w:u w:val="single"/>
          <w:lang w:val="ru-RU" w:eastAsia="zh-CN" w:bidi="hi-IN"/>
        </w:rPr>
        <w:t xml:space="preserve"> школе</w:t>
      </w:r>
    </w:p>
    <w:p w:rsidR="00A166E8" w:rsidRPr="00EA46AA" w:rsidRDefault="00D61F23" w:rsidP="002721E6">
      <w:pPr>
        <w:widowControl/>
        <w:numPr>
          <w:ilvl w:val="0"/>
          <w:numId w:val="7"/>
        </w:numPr>
        <w:suppressAutoHyphens/>
        <w:spacing w:line="360" w:lineRule="auto"/>
        <w:ind w:left="142" w:hanging="142"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EA46AA">
        <w:rPr>
          <w:rFonts w:eastAsia="Calibri"/>
          <w:kern w:val="2"/>
          <w:sz w:val="28"/>
          <w:szCs w:val="28"/>
          <w:lang w:val="ru-RU" w:eastAsia="zh-CN" w:bidi="hi-IN"/>
        </w:rPr>
        <w:t>5 класс:</w:t>
      </w:r>
    </w:p>
    <w:p w:rsidR="00A166E8" w:rsidRPr="00EA46AA" w:rsidRDefault="00D61F23" w:rsidP="00EA46AA">
      <w:pPr>
        <w:widowControl/>
        <w:suppressAutoHyphens/>
        <w:spacing w:line="360" w:lineRule="auto"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EA46AA">
        <w:rPr>
          <w:rFonts w:eastAsia="Calibri"/>
          <w:kern w:val="2"/>
          <w:sz w:val="28"/>
          <w:szCs w:val="28"/>
          <w:lang w:val="ru-RU" w:eastAsia="zh-CN" w:bidi="hi-IN"/>
        </w:rPr>
        <w:t>5А - аттестованы все учащиеся, на «5» - 4 чел., на « 4 и 5» -  8 чел., качество знаний – 44,0%,</w:t>
      </w:r>
    </w:p>
    <w:p w:rsidR="00A166E8" w:rsidRPr="00EA46AA" w:rsidRDefault="00D61F23" w:rsidP="00EA46AA">
      <w:pPr>
        <w:widowControl/>
        <w:suppressAutoHyphens/>
        <w:spacing w:line="360" w:lineRule="auto"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EA46AA">
        <w:rPr>
          <w:rFonts w:eastAsia="Calibri"/>
          <w:kern w:val="2"/>
          <w:sz w:val="28"/>
          <w:szCs w:val="28"/>
          <w:lang w:val="ru-RU" w:eastAsia="zh-CN" w:bidi="hi-IN"/>
        </w:rPr>
        <w:t>5Б класс – аттестованы все учащиеся, на «5» - 4 чел, на «4 и 5»» - 3 чел., качество знаний – 33%</w:t>
      </w:r>
    </w:p>
    <w:p w:rsidR="00A166E8" w:rsidRPr="00EA46AA" w:rsidRDefault="00D61F23" w:rsidP="002721E6">
      <w:pPr>
        <w:widowControl/>
        <w:numPr>
          <w:ilvl w:val="0"/>
          <w:numId w:val="5"/>
        </w:numPr>
        <w:suppressAutoHyphens/>
        <w:spacing w:line="360" w:lineRule="auto"/>
        <w:ind w:left="0" w:firstLine="0"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EA46AA">
        <w:rPr>
          <w:rFonts w:eastAsia="Calibri"/>
          <w:kern w:val="2"/>
          <w:sz w:val="28"/>
          <w:szCs w:val="28"/>
          <w:lang w:val="ru-RU" w:eastAsia="zh-CN" w:bidi="hi-IN"/>
        </w:rPr>
        <w:t xml:space="preserve">6 класс: аттестованы все учащиеся, на «5» - 2 чел., «5 и 4» - 7 чел., качество знаний – 41,0%,  </w:t>
      </w:r>
    </w:p>
    <w:p w:rsidR="00A166E8" w:rsidRPr="00EA46AA" w:rsidRDefault="00D61F23" w:rsidP="002721E6">
      <w:pPr>
        <w:widowControl/>
        <w:numPr>
          <w:ilvl w:val="0"/>
          <w:numId w:val="5"/>
        </w:numPr>
        <w:suppressAutoHyphens/>
        <w:spacing w:after="200" w:line="360" w:lineRule="auto"/>
        <w:ind w:left="0" w:firstLine="0"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EA46AA">
        <w:rPr>
          <w:rFonts w:eastAsia="Calibri"/>
          <w:kern w:val="2"/>
          <w:sz w:val="28"/>
          <w:szCs w:val="28"/>
          <w:lang w:val="ru-RU" w:eastAsia="zh-CN" w:bidi="hi-IN"/>
        </w:rPr>
        <w:t>7 класс: аттестованы все учащиеся, на «5» - 2 чел., на «5 и 4» - 5 чел., качество знаний – 19,0%,</w:t>
      </w:r>
    </w:p>
    <w:p w:rsidR="00A166E8" w:rsidRPr="00EA46AA" w:rsidRDefault="00D61F23" w:rsidP="002721E6">
      <w:pPr>
        <w:widowControl/>
        <w:numPr>
          <w:ilvl w:val="0"/>
          <w:numId w:val="5"/>
        </w:numPr>
        <w:suppressAutoHyphens/>
        <w:spacing w:after="200" w:line="360" w:lineRule="auto"/>
        <w:ind w:left="0" w:firstLine="0"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EA46AA">
        <w:rPr>
          <w:rFonts w:eastAsia="Calibri"/>
          <w:kern w:val="2"/>
          <w:sz w:val="28"/>
          <w:szCs w:val="28"/>
          <w:lang w:val="ru-RU" w:eastAsia="zh-CN" w:bidi="hi-IN"/>
        </w:rPr>
        <w:t>8 класс: аттестованы все учащиеся, на  «5 и 4» – 3 чел., качество знаний – 15,0%,</w:t>
      </w:r>
    </w:p>
    <w:p w:rsidR="00A166E8" w:rsidRPr="00EA46AA" w:rsidRDefault="00D61F23" w:rsidP="002721E6">
      <w:pPr>
        <w:widowControl/>
        <w:numPr>
          <w:ilvl w:val="0"/>
          <w:numId w:val="5"/>
        </w:numPr>
        <w:suppressAutoHyphens/>
        <w:spacing w:after="200" w:line="360" w:lineRule="auto"/>
        <w:ind w:left="0" w:firstLine="0"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EA46AA">
        <w:rPr>
          <w:rFonts w:eastAsia="Calibri"/>
          <w:kern w:val="2"/>
          <w:sz w:val="28"/>
          <w:szCs w:val="28"/>
          <w:lang w:val="ru-RU" w:eastAsia="zh-CN" w:bidi="hi-IN"/>
        </w:rPr>
        <w:t xml:space="preserve">9 класс: аттестованы все учащиеся (за исключением </w:t>
      </w:r>
      <w:proofErr w:type="spellStart"/>
      <w:r w:rsidRPr="00EA46AA">
        <w:rPr>
          <w:rFonts w:eastAsia="Calibri"/>
          <w:kern w:val="2"/>
          <w:sz w:val="28"/>
          <w:szCs w:val="28"/>
          <w:lang w:val="ru-RU" w:eastAsia="zh-CN" w:bidi="hi-IN"/>
        </w:rPr>
        <w:t>Огды</w:t>
      </w:r>
      <w:proofErr w:type="spellEnd"/>
      <w:r w:rsidRPr="00EA46AA">
        <w:rPr>
          <w:rFonts w:eastAsia="Calibri"/>
          <w:kern w:val="2"/>
          <w:sz w:val="28"/>
          <w:szCs w:val="28"/>
          <w:lang w:val="ru-RU" w:eastAsia="zh-CN" w:bidi="hi-IN"/>
        </w:rPr>
        <w:t xml:space="preserve"> Д. – ОВЗ) на «5» - 3 чел., «5 и 4» – 7 человек, качество знаний – 26,0% ,</w:t>
      </w:r>
    </w:p>
    <w:p w:rsidR="00A166E8" w:rsidRPr="00EA46AA" w:rsidRDefault="00D61F23" w:rsidP="00EA46AA">
      <w:pPr>
        <w:widowControl/>
        <w:suppressAutoHyphens/>
        <w:spacing w:after="200" w:line="360" w:lineRule="auto"/>
        <w:ind w:left="720"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EA46AA">
        <w:rPr>
          <w:rFonts w:eastAsia="Calibri"/>
          <w:kern w:val="2"/>
          <w:sz w:val="28"/>
          <w:szCs w:val="28"/>
          <w:u w:val="single"/>
          <w:lang w:val="ru-RU" w:eastAsia="zh-CN" w:bidi="hi-IN"/>
        </w:rPr>
        <w:t>Итоги успеваемости:</w:t>
      </w:r>
    </w:p>
    <w:p w:rsidR="00A166E8" w:rsidRPr="00EA46AA" w:rsidRDefault="007F5237" w:rsidP="004578BB">
      <w:pPr>
        <w:widowControl/>
        <w:numPr>
          <w:ilvl w:val="0"/>
          <w:numId w:val="8"/>
        </w:numPr>
        <w:suppressAutoHyphens/>
        <w:spacing w:after="200" w:line="276" w:lineRule="auto"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>
        <w:rPr>
          <w:rFonts w:eastAsia="Calibri"/>
          <w:kern w:val="2"/>
          <w:sz w:val="28"/>
          <w:szCs w:val="28"/>
          <w:lang w:val="ru-RU" w:eastAsia="zh-CN" w:bidi="hi-IN"/>
        </w:rPr>
        <w:t>На «5»</w:t>
      </w:r>
      <w:r w:rsidR="00D61F23" w:rsidRPr="00EA46AA">
        <w:rPr>
          <w:rFonts w:eastAsia="Calibri"/>
          <w:kern w:val="2"/>
          <w:sz w:val="28"/>
          <w:szCs w:val="28"/>
          <w:lang w:val="ru-RU" w:eastAsia="zh-CN" w:bidi="hi-IN"/>
        </w:rPr>
        <w:t xml:space="preserve"> </w:t>
      </w:r>
      <w:r w:rsidR="004578BB" w:rsidRPr="004578BB">
        <w:rPr>
          <w:rFonts w:eastAsia="Calibri"/>
          <w:kern w:val="2"/>
          <w:sz w:val="28"/>
          <w:szCs w:val="28"/>
          <w:lang w:val="ru-RU" w:eastAsia="zh-CN" w:bidi="hi-IN"/>
        </w:rPr>
        <w:t>–</w:t>
      </w:r>
      <w:r w:rsidR="00D61F23" w:rsidRPr="00EA46AA">
        <w:rPr>
          <w:rFonts w:eastAsia="Calibri"/>
          <w:kern w:val="2"/>
          <w:sz w:val="28"/>
          <w:szCs w:val="28"/>
          <w:lang w:val="ru-RU" w:eastAsia="zh-CN" w:bidi="hi-IN"/>
        </w:rPr>
        <w:t xml:space="preserve"> 15 чел.</w:t>
      </w:r>
      <w:r>
        <w:rPr>
          <w:rFonts w:eastAsia="Calibri"/>
          <w:kern w:val="2"/>
          <w:sz w:val="28"/>
          <w:szCs w:val="28"/>
          <w:lang w:val="ru-RU" w:eastAsia="zh-CN" w:bidi="hi-IN"/>
        </w:rPr>
        <w:t xml:space="preserve"> </w:t>
      </w:r>
      <w:r w:rsidR="00D61F23" w:rsidRPr="00EA46AA">
        <w:rPr>
          <w:rFonts w:eastAsia="Calibri"/>
          <w:kern w:val="2"/>
          <w:sz w:val="28"/>
          <w:szCs w:val="28"/>
          <w:lang w:val="ru-RU" w:eastAsia="zh-CN" w:bidi="hi-IN"/>
        </w:rPr>
        <w:t xml:space="preserve"> </w:t>
      </w:r>
      <w:r w:rsidR="004578BB" w:rsidRPr="004578BB">
        <w:rPr>
          <w:rFonts w:eastAsia="Calibri"/>
          <w:kern w:val="2"/>
          <w:sz w:val="28"/>
          <w:szCs w:val="28"/>
          <w:lang w:val="ru-RU" w:eastAsia="zh-CN" w:bidi="hi-IN"/>
        </w:rPr>
        <w:t>–</w:t>
      </w:r>
      <w:r w:rsidR="004578BB">
        <w:rPr>
          <w:rFonts w:eastAsia="Calibri"/>
          <w:kern w:val="2"/>
          <w:sz w:val="28"/>
          <w:szCs w:val="28"/>
          <w:lang w:val="ru-RU" w:eastAsia="zh-CN" w:bidi="hi-IN"/>
        </w:rPr>
        <w:t xml:space="preserve"> </w:t>
      </w:r>
      <w:r w:rsidR="00D61F23" w:rsidRPr="00EA46AA">
        <w:rPr>
          <w:rFonts w:eastAsia="Calibri"/>
          <w:kern w:val="2"/>
          <w:sz w:val="28"/>
          <w:szCs w:val="28"/>
          <w:lang w:val="ru-RU" w:eastAsia="zh-CN" w:bidi="hi-IN"/>
        </w:rPr>
        <w:t>8,1%</w:t>
      </w:r>
    </w:p>
    <w:p w:rsidR="00A166E8" w:rsidRPr="00EA46AA" w:rsidRDefault="00D61F23" w:rsidP="004578BB">
      <w:pPr>
        <w:widowControl/>
        <w:numPr>
          <w:ilvl w:val="0"/>
          <w:numId w:val="6"/>
        </w:numPr>
        <w:suppressAutoHyphens/>
        <w:spacing w:after="200" w:line="276" w:lineRule="auto"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EA46AA">
        <w:rPr>
          <w:rFonts w:eastAsia="Calibri"/>
          <w:kern w:val="2"/>
          <w:sz w:val="28"/>
          <w:szCs w:val="28"/>
          <w:lang w:val="ru-RU" w:eastAsia="zh-CN" w:bidi="hi-IN"/>
        </w:rPr>
        <w:t xml:space="preserve">На «5 и 4» </w:t>
      </w:r>
      <w:r w:rsidR="004578BB" w:rsidRPr="004578BB">
        <w:rPr>
          <w:rFonts w:eastAsia="Calibri"/>
          <w:kern w:val="2"/>
          <w:sz w:val="28"/>
          <w:szCs w:val="28"/>
          <w:lang w:val="ru-RU" w:eastAsia="zh-CN" w:bidi="hi-IN"/>
        </w:rPr>
        <w:t>–</w:t>
      </w:r>
      <w:r w:rsidRPr="00EA46AA">
        <w:rPr>
          <w:rFonts w:eastAsia="Calibri"/>
          <w:kern w:val="2"/>
          <w:sz w:val="28"/>
          <w:szCs w:val="28"/>
          <w:lang w:val="ru-RU" w:eastAsia="zh-CN" w:bidi="hi-IN"/>
        </w:rPr>
        <w:t xml:space="preserve"> 35 чел. – 19%       </w:t>
      </w:r>
    </w:p>
    <w:p w:rsidR="00A166E8" w:rsidRPr="00EA46AA" w:rsidRDefault="00D61F23" w:rsidP="004578BB">
      <w:pPr>
        <w:widowControl/>
        <w:numPr>
          <w:ilvl w:val="0"/>
          <w:numId w:val="6"/>
        </w:numPr>
        <w:suppressAutoHyphens/>
        <w:spacing w:after="200" w:line="276" w:lineRule="auto"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EA46AA">
        <w:rPr>
          <w:rFonts w:eastAsia="Calibri"/>
          <w:kern w:val="2"/>
          <w:sz w:val="28"/>
          <w:szCs w:val="28"/>
          <w:lang w:val="ru-RU" w:eastAsia="zh-CN" w:bidi="hi-IN"/>
        </w:rPr>
        <w:t>На «4 и 3»</w:t>
      </w:r>
      <w:r w:rsidR="007F5237">
        <w:rPr>
          <w:rFonts w:eastAsia="Calibri"/>
          <w:kern w:val="2"/>
          <w:sz w:val="28"/>
          <w:szCs w:val="28"/>
          <w:lang w:val="ru-RU" w:eastAsia="zh-CN" w:bidi="hi-IN"/>
        </w:rPr>
        <w:t xml:space="preserve"> </w:t>
      </w:r>
      <w:r w:rsidR="007F5237" w:rsidRPr="007F5237">
        <w:t xml:space="preserve"> </w:t>
      </w:r>
      <w:r w:rsidR="007F5237" w:rsidRPr="007F5237">
        <w:rPr>
          <w:rFonts w:eastAsia="Calibri"/>
          <w:kern w:val="2"/>
          <w:sz w:val="28"/>
          <w:szCs w:val="28"/>
          <w:lang w:val="ru-RU" w:eastAsia="zh-CN" w:bidi="hi-IN"/>
        </w:rPr>
        <w:t>–</w:t>
      </w:r>
      <w:r w:rsidR="007F5237">
        <w:rPr>
          <w:rFonts w:eastAsia="Calibri"/>
          <w:kern w:val="2"/>
          <w:sz w:val="28"/>
          <w:szCs w:val="28"/>
          <w:lang w:val="ru-RU" w:eastAsia="zh-CN" w:bidi="hi-IN"/>
        </w:rPr>
        <w:t xml:space="preserve"> </w:t>
      </w:r>
      <w:r w:rsidRPr="00EA46AA">
        <w:rPr>
          <w:rFonts w:eastAsia="Calibri"/>
          <w:kern w:val="2"/>
          <w:sz w:val="28"/>
          <w:szCs w:val="28"/>
          <w:lang w:val="ru-RU" w:eastAsia="zh-CN" w:bidi="hi-IN"/>
        </w:rPr>
        <w:t xml:space="preserve">134 чел. </w:t>
      </w:r>
      <w:r w:rsidR="004578BB" w:rsidRPr="004578BB">
        <w:rPr>
          <w:rFonts w:eastAsia="Calibri"/>
          <w:kern w:val="2"/>
          <w:sz w:val="28"/>
          <w:szCs w:val="28"/>
          <w:lang w:val="ru-RU" w:eastAsia="zh-CN" w:bidi="hi-IN"/>
        </w:rPr>
        <w:t>–</w:t>
      </w:r>
      <w:r w:rsidR="004578BB">
        <w:rPr>
          <w:rFonts w:eastAsia="Calibri"/>
          <w:kern w:val="2"/>
          <w:sz w:val="28"/>
          <w:szCs w:val="28"/>
          <w:lang w:val="ru-RU" w:eastAsia="zh-CN" w:bidi="hi-IN"/>
        </w:rPr>
        <w:t xml:space="preserve"> </w:t>
      </w:r>
      <w:r w:rsidRPr="00EA46AA">
        <w:rPr>
          <w:rFonts w:eastAsia="Calibri"/>
          <w:kern w:val="2"/>
          <w:sz w:val="28"/>
          <w:szCs w:val="28"/>
          <w:lang w:val="ru-RU" w:eastAsia="zh-CN" w:bidi="hi-IN"/>
        </w:rPr>
        <w:t xml:space="preserve">72, 8%    </w:t>
      </w:r>
    </w:p>
    <w:p w:rsidR="00A166E8" w:rsidRPr="004578BB" w:rsidRDefault="004578BB" w:rsidP="004578BB">
      <w:pPr>
        <w:widowControl/>
        <w:numPr>
          <w:ilvl w:val="0"/>
          <w:numId w:val="6"/>
        </w:numPr>
        <w:suppressAutoHyphens/>
        <w:spacing w:after="200" w:line="276" w:lineRule="auto"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4578BB">
        <w:rPr>
          <w:rFonts w:eastAsia="Calibri"/>
          <w:kern w:val="2"/>
          <w:sz w:val="28"/>
          <w:szCs w:val="28"/>
          <w:lang w:val="ru-RU" w:eastAsia="zh-CN" w:bidi="hi-IN"/>
        </w:rPr>
        <w:t xml:space="preserve">На «3 и 2» – </w:t>
      </w:r>
      <w:r w:rsidR="00D61F23" w:rsidRPr="004578BB">
        <w:rPr>
          <w:rFonts w:eastAsia="Calibri"/>
          <w:kern w:val="2"/>
          <w:sz w:val="28"/>
          <w:szCs w:val="28"/>
          <w:lang w:val="ru-RU" w:eastAsia="zh-CN" w:bidi="hi-IN"/>
        </w:rPr>
        <w:t xml:space="preserve">1 чел.          </w:t>
      </w:r>
    </w:p>
    <w:tbl>
      <w:tblPr>
        <w:tblW w:w="9501" w:type="dxa"/>
        <w:jc w:val="right"/>
        <w:tblLook w:val="0000" w:firstRow="0" w:lastRow="0" w:firstColumn="0" w:lastColumn="0" w:noHBand="0" w:noVBand="0"/>
      </w:tblPr>
      <w:tblGrid>
        <w:gridCol w:w="3823"/>
        <w:gridCol w:w="2838"/>
        <w:gridCol w:w="2840"/>
      </w:tblGrid>
      <w:tr w:rsidR="00A166E8" w:rsidRPr="00EA46AA" w:rsidTr="004578BB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66E8" w:rsidRPr="004578BB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4578BB">
              <w:rPr>
                <w:b/>
                <w:bCs/>
                <w:kern w:val="2"/>
                <w:sz w:val="28"/>
                <w:szCs w:val="28"/>
                <w:lang w:val="ru-RU" w:eastAsia="ru-RU" w:bidi="hi-IN"/>
              </w:rPr>
              <w:t>Класс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66E8" w:rsidRPr="004578BB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4578BB">
              <w:rPr>
                <w:b/>
                <w:bCs/>
                <w:kern w:val="2"/>
                <w:sz w:val="28"/>
                <w:szCs w:val="28"/>
                <w:lang w:val="ru-RU" w:eastAsia="ru-RU" w:bidi="hi-IN"/>
              </w:rPr>
              <w:t>Успеваемость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66E8" w:rsidRPr="00EA46AA" w:rsidRDefault="00D61F23" w:rsidP="004578BB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4578BB">
              <w:rPr>
                <w:b/>
                <w:bCs/>
                <w:kern w:val="2"/>
                <w:sz w:val="28"/>
                <w:szCs w:val="28"/>
                <w:lang w:val="ru-RU" w:eastAsia="ru-RU" w:bidi="hi-IN"/>
              </w:rPr>
              <w:t>Качество знани</w:t>
            </w:r>
            <w:r w:rsidR="004578BB">
              <w:rPr>
                <w:b/>
                <w:bCs/>
                <w:kern w:val="2"/>
                <w:sz w:val="28"/>
                <w:szCs w:val="28"/>
                <w:lang w:val="ru-RU" w:eastAsia="ru-RU" w:bidi="hi-IN"/>
              </w:rPr>
              <w:t>й</w:t>
            </w:r>
          </w:p>
        </w:tc>
      </w:tr>
      <w:tr w:rsidR="00A166E8" w:rsidRPr="00EA46AA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4578BB">
              <w:rPr>
                <w:bCs/>
                <w:kern w:val="2"/>
                <w:sz w:val="28"/>
                <w:szCs w:val="28"/>
                <w:lang w:val="ru-RU" w:eastAsia="ru-RU" w:bidi="hi-IN"/>
              </w:rPr>
              <w:t>5</w:t>
            </w:r>
            <w:proofErr w:type="gramStart"/>
            <w:r w:rsidRPr="004578BB">
              <w:rPr>
                <w:bCs/>
                <w:kern w:val="2"/>
                <w:sz w:val="28"/>
                <w:szCs w:val="28"/>
                <w:lang w:val="ru-RU" w:eastAsia="ru-RU" w:bidi="hi-IN"/>
              </w:rPr>
              <w:t xml:space="preserve"> А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  <w:t>44%</w:t>
            </w:r>
          </w:p>
        </w:tc>
      </w:tr>
      <w:tr w:rsidR="00A166E8" w:rsidRPr="00EA46AA">
        <w:trPr>
          <w:jc w:val="right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bCs/>
                <w:kern w:val="2"/>
                <w:sz w:val="28"/>
                <w:szCs w:val="28"/>
                <w:lang w:val="ru-RU" w:eastAsia="zh-CN" w:bidi="hi-IN"/>
              </w:rPr>
            </w:pPr>
            <w:r w:rsidRPr="004578BB">
              <w:rPr>
                <w:rFonts w:eastAsia="NSimSun"/>
                <w:bCs/>
                <w:kern w:val="2"/>
                <w:sz w:val="28"/>
                <w:szCs w:val="28"/>
                <w:lang w:val="ru-RU" w:eastAsia="zh-CN" w:bidi="hi-IN"/>
              </w:rPr>
              <w:t>5</w:t>
            </w:r>
            <w:proofErr w:type="gramStart"/>
            <w:r w:rsidRPr="004578BB">
              <w:rPr>
                <w:rFonts w:eastAsia="NSimSun"/>
                <w:bCs/>
                <w:kern w:val="2"/>
                <w:sz w:val="28"/>
                <w:szCs w:val="28"/>
                <w:lang w:val="ru-RU" w:eastAsia="zh-CN" w:bidi="hi-IN"/>
              </w:rPr>
              <w:t xml:space="preserve"> Б</w:t>
            </w:r>
            <w:proofErr w:type="gramEnd"/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  <w:t>100%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  <w:t>33%</w:t>
            </w:r>
          </w:p>
        </w:tc>
      </w:tr>
      <w:tr w:rsidR="00A166E8" w:rsidRPr="00EA46AA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4578BB">
              <w:rPr>
                <w:bCs/>
                <w:kern w:val="2"/>
                <w:sz w:val="28"/>
                <w:szCs w:val="28"/>
                <w:lang w:val="ru-RU" w:eastAsia="ru-RU" w:bidi="hi-IN"/>
              </w:rPr>
              <w:t>6</w:t>
            </w:r>
            <w:proofErr w:type="gramStart"/>
            <w:r w:rsidRPr="004578BB">
              <w:rPr>
                <w:bCs/>
                <w:kern w:val="2"/>
                <w:sz w:val="28"/>
                <w:szCs w:val="28"/>
                <w:lang w:val="ru-RU" w:eastAsia="ru-RU" w:bidi="hi-IN"/>
              </w:rPr>
              <w:t xml:space="preserve"> А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  <w:t>41%</w:t>
            </w:r>
          </w:p>
        </w:tc>
      </w:tr>
      <w:tr w:rsidR="00A166E8" w:rsidRPr="00EA46AA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4578BB">
              <w:rPr>
                <w:bCs/>
                <w:kern w:val="2"/>
                <w:sz w:val="28"/>
                <w:szCs w:val="28"/>
                <w:lang w:val="ru-RU" w:eastAsia="ru-RU" w:bidi="hi-IN"/>
              </w:rPr>
              <w:t>7</w:t>
            </w:r>
            <w:proofErr w:type="gramStart"/>
            <w:r w:rsidRPr="004578BB">
              <w:rPr>
                <w:bCs/>
                <w:kern w:val="2"/>
                <w:sz w:val="28"/>
                <w:szCs w:val="28"/>
                <w:lang w:val="ru-RU" w:eastAsia="ru-RU" w:bidi="hi-IN"/>
              </w:rPr>
              <w:t xml:space="preserve"> А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  <w:t>19%</w:t>
            </w:r>
          </w:p>
        </w:tc>
      </w:tr>
      <w:tr w:rsidR="00A166E8" w:rsidRPr="00EA46AA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4578BB">
              <w:rPr>
                <w:bCs/>
                <w:kern w:val="2"/>
                <w:sz w:val="28"/>
                <w:szCs w:val="28"/>
                <w:lang w:val="ru-RU" w:eastAsia="ru-RU" w:bidi="hi-IN"/>
              </w:rPr>
              <w:t>8</w:t>
            </w:r>
            <w:proofErr w:type="gramStart"/>
            <w:r w:rsidRPr="004578BB">
              <w:rPr>
                <w:bCs/>
                <w:kern w:val="2"/>
                <w:sz w:val="28"/>
                <w:szCs w:val="28"/>
                <w:lang w:val="ru-RU" w:eastAsia="ru-RU" w:bidi="hi-IN"/>
              </w:rPr>
              <w:t xml:space="preserve"> А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  <w:t>15%</w:t>
            </w:r>
          </w:p>
        </w:tc>
      </w:tr>
      <w:tr w:rsidR="00A166E8" w:rsidRPr="00EA46AA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4578BB">
              <w:rPr>
                <w:bCs/>
                <w:kern w:val="2"/>
                <w:sz w:val="28"/>
                <w:szCs w:val="28"/>
                <w:lang w:val="ru-RU" w:eastAsia="ru-RU" w:bidi="hi-IN"/>
              </w:rPr>
              <w:t>9</w:t>
            </w:r>
            <w:proofErr w:type="gramStart"/>
            <w:r w:rsidRPr="004578BB">
              <w:rPr>
                <w:bCs/>
                <w:kern w:val="2"/>
                <w:sz w:val="28"/>
                <w:szCs w:val="28"/>
                <w:lang w:val="ru-RU" w:eastAsia="ru-RU" w:bidi="hi-IN"/>
              </w:rPr>
              <w:t xml:space="preserve"> А</w:t>
            </w:r>
            <w:proofErr w:type="gramEnd"/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  <w:t>97%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  <w:t>26%</w:t>
            </w:r>
          </w:p>
        </w:tc>
      </w:tr>
      <w:tr w:rsidR="00A166E8" w:rsidRPr="00EA46AA">
        <w:trPr>
          <w:jc w:val="righ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4578BB">
              <w:rPr>
                <w:bCs/>
                <w:kern w:val="2"/>
                <w:sz w:val="28"/>
                <w:szCs w:val="28"/>
                <w:lang w:val="ru-RU" w:eastAsia="ru-RU" w:bidi="hi-IN"/>
              </w:rPr>
              <w:t>Основное общее образование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585B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  <w:t xml:space="preserve">99,5 </w:t>
            </w:r>
            <w:r w:rsidR="00D61F23" w:rsidRPr="00EA46AA"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  <w:t>%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AutoHyphens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  <w:t>28,9%</w:t>
            </w:r>
          </w:p>
        </w:tc>
      </w:tr>
    </w:tbl>
    <w:p w:rsidR="00A166E8" w:rsidRPr="00EA46AA" w:rsidRDefault="00A166E8" w:rsidP="00EA46AA">
      <w:pPr>
        <w:widowControl/>
        <w:suppressAutoHyphens/>
        <w:spacing w:line="360" w:lineRule="auto"/>
        <w:jc w:val="both"/>
        <w:textAlignment w:val="baseline"/>
        <w:rPr>
          <w:b/>
          <w:kern w:val="2"/>
          <w:sz w:val="28"/>
          <w:szCs w:val="28"/>
          <w:lang w:val="ru-RU" w:eastAsia="ru-RU" w:bidi="hi-IN"/>
        </w:rPr>
      </w:pPr>
    </w:p>
    <w:p w:rsidR="00A166E8" w:rsidRDefault="00D61F23" w:rsidP="004578BB">
      <w:pPr>
        <w:widowControl/>
        <w:suppressAutoHyphens/>
        <w:spacing w:line="360" w:lineRule="auto"/>
        <w:ind w:firstLine="709"/>
        <w:jc w:val="both"/>
        <w:textAlignment w:val="baseline"/>
        <w:rPr>
          <w:rFonts w:eastAsia="Calibri"/>
          <w:kern w:val="2"/>
          <w:sz w:val="28"/>
          <w:szCs w:val="28"/>
          <w:u w:val="single"/>
          <w:lang w:val="ru-RU" w:eastAsia="zh-CN" w:bidi="hi-IN"/>
        </w:rPr>
      </w:pPr>
      <w:r w:rsidRPr="00EA46AA">
        <w:rPr>
          <w:rFonts w:eastAsia="Calibri"/>
          <w:kern w:val="2"/>
          <w:sz w:val="28"/>
          <w:szCs w:val="28"/>
          <w:u w:val="single"/>
          <w:lang w:val="ru-RU" w:eastAsia="zh-CN" w:bidi="hi-IN"/>
        </w:rPr>
        <w:lastRenderedPageBreak/>
        <w:t>В сравнении с 2018 годом, процент качества обучения</w:t>
      </w:r>
      <w:r w:rsidR="004578BB">
        <w:rPr>
          <w:rFonts w:eastAsia="Calibri"/>
          <w:kern w:val="2"/>
          <w:sz w:val="28"/>
          <w:szCs w:val="28"/>
          <w:u w:val="single"/>
          <w:lang w:val="ru-RU" w:eastAsia="zh-CN" w:bidi="hi-IN"/>
        </w:rPr>
        <w:t xml:space="preserve"> в основной школе повысился на </w:t>
      </w:r>
      <w:r w:rsidRPr="00EA46AA">
        <w:rPr>
          <w:rFonts w:eastAsia="Calibri"/>
          <w:kern w:val="2"/>
          <w:sz w:val="28"/>
          <w:szCs w:val="28"/>
          <w:u w:val="single"/>
          <w:lang w:val="ru-RU" w:eastAsia="zh-CN" w:bidi="hi-IN"/>
        </w:rPr>
        <w:t>3,9 %</w:t>
      </w:r>
    </w:p>
    <w:p w:rsidR="004578BB" w:rsidRPr="00EA46AA" w:rsidRDefault="004578BB" w:rsidP="004578BB">
      <w:pPr>
        <w:widowControl/>
        <w:suppressAutoHyphens/>
        <w:spacing w:line="360" w:lineRule="auto"/>
        <w:ind w:firstLine="709"/>
        <w:jc w:val="both"/>
        <w:textAlignment w:val="baseline"/>
        <w:rPr>
          <w:rFonts w:eastAsia="Calibri"/>
          <w:kern w:val="2"/>
          <w:sz w:val="28"/>
          <w:szCs w:val="28"/>
          <w:u w:val="single"/>
          <w:lang w:val="ru-RU" w:eastAsia="zh-CN" w:bidi="hi-IN"/>
        </w:rPr>
      </w:pPr>
    </w:p>
    <w:p w:rsidR="00A166E8" w:rsidRPr="004578BB" w:rsidRDefault="004578BB" w:rsidP="004578BB">
      <w:pPr>
        <w:widowControl/>
        <w:suppressAutoHyphens/>
        <w:spacing w:line="360" w:lineRule="auto"/>
        <w:jc w:val="center"/>
        <w:textAlignment w:val="baseline"/>
        <w:rPr>
          <w:rFonts w:eastAsia="Calibri"/>
          <w:kern w:val="2"/>
          <w:sz w:val="28"/>
          <w:szCs w:val="28"/>
          <w:u w:val="single"/>
          <w:lang w:val="ru-RU" w:eastAsia="zh-CN" w:bidi="hi-IN"/>
        </w:rPr>
      </w:pPr>
      <w:r w:rsidRPr="004578BB">
        <w:rPr>
          <w:rFonts w:eastAsia="Calibri"/>
          <w:kern w:val="2"/>
          <w:sz w:val="28"/>
          <w:szCs w:val="28"/>
          <w:u w:val="single"/>
          <w:lang w:val="ru-RU" w:eastAsia="zh-CN" w:bidi="hi-IN"/>
        </w:rPr>
        <w:t xml:space="preserve">Итоги  года по </w:t>
      </w:r>
      <w:r>
        <w:rPr>
          <w:rFonts w:eastAsia="Calibri"/>
          <w:kern w:val="2"/>
          <w:sz w:val="28"/>
          <w:szCs w:val="28"/>
          <w:u w:val="single"/>
          <w:lang w:val="ru-RU" w:eastAsia="zh-CN" w:bidi="hi-IN"/>
        </w:rPr>
        <w:t>старшей</w:t>
      </w:r>
      <w:r w:rsidRPr="004578BB">
        <w:rPr>
          <w:rFonts w:eastAsia="Calibri"/>
          <w:kern w:val="2"/>
          <w:sz w:val="28"/>
          <w:szCs w:val="28"/>
          <w:u w:val="single"/>
          <w:lang w:val="ru-RU" w:eastAsia="zh-CN" w:bidi="hi-IN"/>
        </w:rPr>
        <w:t xml:space="preserve"> школе</w:t>
      </w:r>
    </w:p>
    <w:p w:rsidR="00A166E8" w:rsidRPr="004578BB" w:rsidRDefault="00D61F23" w:rsidP="004578BB">
      <w:pPr>
        <w:pStyle w:val="aa"/>
        <w:widowControl/>
        <w:numPr>
          <w:ilvl w:val="0"/>
          <w:numId w:val="13"/>
        </w:numPr>
        <w:suppressAutoHyphens/>
        <w:spacing w:after="200" w:line="360" w:lineRule="auto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4578BB">
        <w:rPr>
          <w:rFonts w:eastAsia="Calibri"/>
          <w:sz w:val="28"/>
          <w:szCs w:val="28"/>
          <w:lang w:val="ru-RU"/>
        </w:rPr>
        <w:t>10 класс: учащиеся  аттестованы, на «5» - 2 чел., на «5 и 4» – 2 чел., качество знаний – 50 ,0%;</w:t>
      </w:r>
    </w:p>
    <w:p w:rsidR="00A166E8" w:rsidRPr="004578BB" w:rsidRDefault="00D61F23" w:rsidP="004578BB">
      <w:pPr>
        <w:pStyle w:val="aa"/>
        <w:widowControl/>
        <w:numPr>
          <w:ilvl w:val="0"/>
          <w:numId w:val="13"/>
        </w:numPr>
        <w:suppressAutoHyphens/>
        <w:spacing w:after="200" w:line="360" w:lineRule="auto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4578BB">
        <w:rPr>
          <w:rFonts w:eastAsia="Calibri"/>
          <w:sz w:val="28"/>
          <w:szCs w:val="28"/>
          <w:lang w:val="ru-RU"/>
        </w:rPr>
        <w:t>11 класс: учащиеся аттестованы на «4 и 5» - чел., качество знаний – 27,3 %.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828"/>
        <w:gridCol w:w="3118"/>
        <w:gridCol w:w="2552"/>
      </w:tblGrid>
      <w:tr w:rsidR="00A166E8" w:rsidRPr="00EA46AA" w:rsidTr="004578B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66E8" w:rsidRPr="004578BB" w:rsidRDefault="00D61F23" w:rsidP="00EA46AA">
            <w:pPr>
              <w:widowControl/>
              <w:spacing w:line="360" w:lineRule="auto"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78BB">
              <w:rPr>
                <w:b/>
                <w:bCs/>
                <w:sz w:val="28"/>
                <w:szCs w:val="28"/>
                <w:lang w:val="ru-RU" w:eastAsia="ru-RU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66E8" w:rsidRPr="004578BB" w:rsidRDefault="00D61F23" w:rsidP="00EA46AA">
            <w:pPr>
              <w:widowControl/>
              <w:spacing w:line="360" w:lineRule="auto"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78BB">
              <w:rPr>
                <w:b/>
                <w:bCs/>
                <w:sz w:val="28"/>
                <w:szCs w:val="28"/>
                <w:lang w:val="ru-RU" w:eastAsia="ru-RU"/>
              </w:rPr>
              <w:t>Успеваемость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66E8" w:rsidRPr="004578BB" w:rsidRDefault="00D61F23" w:rsidP="00EA46AA">
            <w:pPr>
              <w:widowControl/>
              <w:spacing w:line="360" w:lineRule="auto"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578BB">
              <w:rPr>
                <w:b/>
                <w:bCs/>
                <w:sz w:val="28"/>
                <w:szCs w:val="28"/>
                <w:lang w:val="ru-RU" w:eastAsia="ru-RU"/>
              </w:rPr>
              <w:t>Качество знания</w:t>
            </w:r>
          </w:p>
        </w:tc>
      </w:tr>
      <w:tr w:rsidR="00A166E8" w:rsidRPr="00EA46AA" w:rsidTr="004578B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widowControl/>
              <w:spacing w:line="360" w:lineRule="auto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578BB">
              <w:rPr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widowControl/>
              <w:spacing w:after="200" w:line="360" w:lineRule="auto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578BB">
              <w:rPr>
                <w:bCs/>
                <w:sz w:val="28"/>
                <w:szCs w:val="28"/>
                <w:lang w:val="ru-RU" w:eastAsia="ru-RU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widowControl/>
              <w:spacing w:line="360" w:lineRule="auto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578BB">
              <w:rPr>
                <w:bCs/>
                <w:sz w:val="28"/>
                <w:szCs w:val="28"/>
                <w:lang w:val="ru-RU" w:eastAsia="ru-RU"/>
              </w:rPr>
              <w:t>50,0%</w:t>
            </w:r>
          </w:p>
        </w:tc>
      </w:tr>
      <w:tr w:rsidR="00A166E8" w:rsidRPr="00EA46AA" w:rsidTr="004578B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widowControl/>
              <w:spacing w:line="360" w:lineRule="auto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578BB">
              <w:rPr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widowControl/>
              <w:spacing w:after="200" w:line="360" w:lineRule="auto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578BB">
              <w:rPr>
                <w:bCs/>
                <w:sz w:val="28"/>
                <w:szCs w:val="28"/>
                <w:lang w:val="ru-RU" w:eastAsia="ru-RU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widowControl/>
              <w:spacing w:line="360" w:lineRule="auto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578BB">
              <w:rPr>
                <w:bCs/>
                <w:sz w:val="28"/>
                <w:szCs w:val="28"/>
                <w:lang w:val="ru-RU" w:eastAsia="ru-RU"/>
              </w:rPr>
              <w:t>27,3%</w:t>
            </w:r>
          </w:p>
        </w:tc>
      </w:tr>
      <w:tr w:rsidR="00A166E8" w:rsidRPr="00EA46AA" w:rsidTr="004578B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widowControl/>
              <w:spacing w:line="360" w:lineRule="auto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578BB">
              <w:rPr>
                <w:bCs/>
                <w:sz w:val="28"/>
                <w:szCs w:val="28"/>
                <w:lang w:val="ru-RU" w:eastAsia="ru-RU"/>
              </w:rPr>
              <w:t>Среднее общее образование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widowControl/>
              <w:spacing w:after="200" w:line="360" w:lineRule="auto"/>
              <w:jc w:val="both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  <w:r w:rsidRPr="004578BB">
              <w:rPr>
                <w:bCs/>
                <w:sz w:val="28"/>
                <w:szCs w:val="28"/>
                <w:lang w:val="ru-RU" w:eastAsia="ru-RU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widowControl/>
              <w:spacing w:line="360" w:lineRule="auto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578BB">
              <w:rPr>
                <w:bCs/>
                <w:sz w:val="28"/>
                <w:szCs w:val="28"/>
                <w:lang w:val="ru-RU" w:eastAsia="ru-RU"/>
              </w:rPr>
              <w:t>42,9%</w:t>
            </w:r>
          </w:p>
        </w:tc>
      </w:tr>
    </w:tbl>
    <w:p w:rsidR="00A166E8" w:rsidRPr="00EA46AA" w:rsidRDefault="00A166E8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b/>
          <w:kern w:val="2"/>
          <w:sz w:val="28"/>
          <w:szCs w:val="28"/>
          <w:lang w:val="ru-RU" w:eastAsia="ru-RU" w:bidi="hi-IN"/>
        </w:rPr>
      </w:pPr>
    </w:p>
    <w:p w:rsidR="00187236" w:rsidRDefault="00D61F23" w:rsidP="004578BB">
      <w:pPr>
        <w:widowControl/>
        <w:suppressAutoHyphens/>
        <w:spacing w:line="360" w:lineRule="auto"/>
        <w:ind w:firstLine="709"/>
        <w:jc w:val="both"/>
        <w:textAlignment w:val="baseline"/>
        <w:rPr>
          <w:rFonts w:eastAsia="Calibri"/>
          <w:kern w:val="2"/>
          <w:sz w:val="28"/>
          <w:szCs w:val="28"/>
          <w:u w:val="single"/>
          <w:lang w:val="ru-RU" w:eastAsia="zh-CN" w:bidi="hi-IN"/>
        </w:rPr>
      </w:pPr>
      <w:r w:rsidRPr="00EA46AA">
        <w:rPr>
          <w:rFonts w:eastAsia="Calibri"/>
          <w:kern w:val="2"/>
          <w:sz w:val="28"/>
          <w:szCs w:val="28"/>
          <w:u w:val="single"/>
          <w:lang w:val="ru-RU" w:eastAsia="zh-CN" w:bidi="hi-IN"/>
        </w:rPr>
        <w:t>В сравнении с 2018 годом, процент качества обучени</w:t>
      </w:r>
      <w:r w:rsidR="004578BB">
        <w:rPr>
          <w:rFonts w:eastAsia="Calibri"/>
          <w:kern w:val="2"/>
          <w:sz w:val="28"/>
          <w:szCs w:val="28"/>
          <w:u w:val="single"/>
          <w:lang w:val="ru-RU" w:eastAsia="zh-CN" w:bidi="hi-IN"/>
        </w:rPr>
        <w:t xml:space="preserve">я в средней школе повысился на </w:t>
      </w:r>
      <w:r w:rsidRPr="00EA46AA">
        <w:rPr>
          <w:rFonts w:eastAsia="Calibri"/>
          <w:kern w:val="2"/>
          <w:sz w:val="28"/>
          <w:szCs w:val="28"/>
          <w:u w:val="single"/>
          <w:lang w:val="ru-RU" w:eastAsia="zh-CN" w:bidi="hi-IN"/>
        </w:rPr>
        <w:t>8,9 %</w:t>
      </w:r>
    </w:p>
    <w:p w:rsidR="004578BB" w:rsidRPr="004578BB" w:rsidRDefault="004578BB" w:rsidP="004578BB">
      <w:pPr>
        <w:widowControl/>
        <w:suppressAutoHyphens/>
        <w:spacing w:line="360" w:lineRule="auto"/>
        <w:jc w:val="both"/>
        <w:textAlignment w:val="baseline"/>
        <w:rPr>
          <w:rFonts w:eastAsia="Calibri"/>
          <w:kern w:val="2"/>
          <w:sz w:val="28"/>
          <w:szCs w:val="28"/>
          <w:u w:val="single"/>
          <w:lang w:val="ru-RU" w:eastAsia="zh-CN" w:bidi="hi-IN"/>
        </w:rPr>
      </w:pPr>
    </w:p>
    <w:p w:rsidR="00A166E8" w:rsidRPr="00EA46AA" w:rsidRDefault="00D61F23" w:rsidP="004578BB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EA46AA">
        <w:rPr>
          <w:b/>
          <w:bCs/>
          <w:sz w:val="28"/>
          <w:szCs w:val="28"/>
          <w:lang w:val="ru-RU" w:eastAsia="ru-RU"/>
        </w:rPr>
        <w:t>Анализ результатов государственной итоговой  аттестации</w:t>
      </w:r>
    </w:p>
    <w:p w:rsidR="00A166E8" w:rsidRPr="00EA46AA" w:rsidRDefault="00D61F23" w:rsidP="004578BB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EA46AA">
        <w:rPr>
          <w:b/>
          <w:bCs/>
          <w:sz w:val="28"/>
          <w:szCs w:val="28"/>
          <w:lang w:val="ru-RU" w:eastAsia="ru-RU"/>
        </w:rPr>
        <w:t>учащихся  9-го класса в 2018-2019 учебном году</w:t>
      </w:r>
    </w:p>
    <w:p w:rsidR="00A166E8" w:rsidRPr="00EA46AA" w:rsidRDefault="00D61F23" w:rsidP="00EA46AA">
      <w:pPr>
        <w:tabs>
          <w:tab w:val="left" w:pos="360"/>
          <w:tab w:val="left" w:pos="1440"/>
        </w:tabs>
        <w:spacing w:line="360" w:lineRule="auto"/>
        <w:ind w:firstLine="540"/>
        <w:contextualSpacing/>
        <w:jc w:val="both"/>
        <w:rPr>
          <w:sz w:val="28"/>
          <w:szCs w:val="28"/>
          <w:lang w:val="ru-RU" w:eastAsia="ru-RU"/>
        </w:rPr>
      </w:pPr>
      <w:r w:rsidRPr="00EA46AA">
        <w:rPr>
          <w:sz w:val="28"/>
          <w:szCs w:val="28"/>
          <w:lang w:val="ru-RU" w:eastAsia="ru-RU"/>
        </w:rPr>
        <w:t>В государственной итоговой аттестации в форме ОГЭ приняли участие учащиеся 9 класса - 36 человек. В соответствии с  Положением о государственной итоговой аттестации выпускников общеобразовательных учреждений  в 2018-2019 учебном году в школе был  разработан конкретный план мероприятий, направленный на организованное проведение экзаменов и тщательную подготовку к ним. Был проведен Педагогический совет, где обсуждался вопрос о порядке проведения экзаменов, формах и их количестве. По плану работы школы были проведены  родительск</w:t>
      </w:r>
      <w:r w:rsidR="00A1585B" w:rsidRPr="00EA46AA">
        <w:rPr>
          <w:sz w:val="28"/>
          <w:szCs w:val="28"/>
          <w:lang w:val="ru-RU" w:eastAsia="ru-RU"/>
        </w:rPr>
        <w:t xml:space="preserve">ие собрания в 9, 11-ых классах. </w:t>
      </w:r>
      <w:r w:rsidRPr="00EA46AA">
        <w:rPr>
          <w:sz w:val="28"/>
          <w:szCs w:val="28"/>
          <w:lang w:val="ru-RU" w:eastAsia="ru-RU"/>
        </w:rPr>
        <w:t xml:space="preserve">В течение учебного года вопросы подготовки и проведения экзаменов обсуждались на заседаниях методических </w:t>
      </w:r>
      <w:r w:rsidRPr="00EA46AA">
        <w:rPr>
          <w:sz w:val="28"/>
          <w:szCs w:val="28"/>
          <w:lang w:val="ru-RU" w:eastAsia="ru-RU"/>
        </w:rPr>
        <w:lastRenderedPageBreak/>
        <w:t>объединений. Проводилась проверка документации по прохождению программ и выполнению практической части курсов, проведены предэкзаменационные работы по русскому языку и математике в 9-ых классах. В школе и классах были оформлены информационные стенды, информация на школьном сайте «ГИА -2019».</w:t>
      </w:r>
    </w:p>
    <w:p w:rsidR="00A166E8" w:rsidRDefault="00D61F23" w:rsidP="004578BB">
      <w:pPr>
        <w:tabs>
          <w:tab w:val="left" w:pos="360"/>
          <w:tab w:val="left" w:pos="1440"/>
        </w:tabs>
        <w:spacing w:line="360" w:lineRule="auto"/>
        <w:contextualSpacing/>
        <w:jc w:val="both"/>
        <w:rPr>
          <w:sz w:val="28"/>
          <w:szCs w:val="28"/>
          <w:lang w:val="ru-RU" w:eastAsia="ru-RU"/>
        </w:rPr>
      </w:pPr>
      <w:r w:rsidRPr="00EA46AA">
        <w:rPr>
          <w:sz w:val="28"/>
          <w:szCs w:val="28"/>
          <w:lang w:eastAsia="ru-RU"/>
        </w:rPr>
        <w:t>     </w:t>
      </w:r>
      <w:r w:rsidRPr="00EA46AA">
        <w:rPr>
          <w:sz w:val="28"/>
          <w:szCs w:val="28"/>
          <w:lang w:val="ru-RU" w:eastAsia="ru-RU"/>
        </w:rPr>
        <w:t xml:space="preserve"> Результатом длительной и продуманной подготовки учащихся, включающей организацию сопутствующего повторения, явились следующие показатели экзаменов:</w:t>
      </w:r>
    </w:p>
    <w:p w:rsidR="004578BB" w:rsidRPr="004578BB" w:rsidRDefault="004578BB" w:rsidP="004578BB">
      <w:pPr>
        <w:tabs>
          <w:tab w:val="left" w:pos="360"/>
          <w:tab w:val="left" w:pos="1440"/>
        </w:tabs>
        <w:spacing w:line="360" w:lineRule="auto"/>
        <w:contextualSpacing/>
        <w:jc w:val="both"/>
        <w:rPr>
          <w:sz w:val="28"/>
          <w:szCs w:val="28"/>
          <w:lang w:val="ru-RU" w:eastAsia="ru-RU"/>
        </w:rPr>
      </w:pPr>
    </w:p>
    <w:p w:rsidR="00A166E8" w:rsidRPr="004578BB" w:rsidRDefault="00D61F23" w:rsidP="004578BB">
      <w:pPr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  <w:r w:rsidRPr="004578BB">
        <w:rPr>
          <w:bCs/>
          <w:i/>
          <w:sz w:val="28"/>
          <w:szCs w:val="28"/>
          <w:lang w:val="ru-RU" w:eastAsia="ru-RU"/>
        </w:rPr>
        <w:t>Результаты итоговой аттестации по русскому языку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709"/>
        <w:gridCol w:w="708"/>
        <w:gridCol w:w="709"/>
        <w:gridCol w:w="1276"/>
        <w:gridCol w:w="1701"/>
        <w:gridCol w:w="1276"/>
      </w:tblGrid>
      <w:tr w:rsidR="004578BB" w:rsidRPr="00EA46AA" w:rsidTr="004578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4578BB">
              <w:rPr>
                <w:sz w:val="26"/>
                <w:szCs w:val="26"/>
                <w:lang w:eastAsia="ru-RU"/>
              </w:rPr>
              <w:t>Учебный</w:t>
            </w:r>
            <w:proofErr w:type="spellEnd"/>
            <w:r w:rsidRPr="004578BB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578BB">
              <w:rPr>
                <w:sz w:val="26"/>
                <w:szCs w:val="26"/>
                <w:lang w:eastAsia="ru-RU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4578BB">
              <w:rPr>
                <w:sz w:val="26"/>
                <w:szCs w:val="26"/>
                <w:lang w:eastAsia="ru-RU"/>
              </w:rPr>
              <w:t>Кол-во</w:t>
            </w:r>
            <w:proofErr w:type="spellEnd"/>
            <w:r w:rsidRPr="004578BB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578BB">
              <w:rPr>
                <w:sz w:val="26"/>
                <w:szCs w:val="26"/>
                <w:lang w:eastAsia="ru-RU"/>
              </w:rPr>
              <w:t>сдававших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4578BB">
              <w:rPr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4578BB">
              <w:rPr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4578BB">
              <w:rPr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4578BB">
              <w:rPr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4578BB">
              <w:rPr>
                <w:sz w:val="26"/>
                <w:szCs w:val="26"/>
                <w:lang w:eastAsia="ru-RU"/>
              </w:rPr>
              <w:t>Качество</w:t>
            </w:r>
            <w:proofErr w:type="spellEnd"/>
          </w:p>
          <w:p w:rsidR="00A166E8" w:rsidRPr="004578BB" w:rsidRDefault="00D61F23" w:rsidP="00EA46AA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4578BB">
              <w:rPr>
                <w:sz w:val="26"/>
                <w:szCs w:val="26"/>
                <w:lang w:eastAsia="ru-RU"/>
              </w:rPr>
              <w:t>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4578BB">
              <w:rPr>
                <w:sz w:val="26"/>
                <w:szCs w:val="26"/>
                <w:lang w:eastAsia="ru-RU"/>
              </w:rPr>
              <w:t>Обученность</w:t>
            </w:r>
            <w:proofErr w:type="spellEnd"/>
            <w:r w:rsidRPr="004578BB">
              <w:rPr>
                <w:sz w:val="26"/>
                <w:szCs w:val="26"/>
                <w:lang w:eastAsia="ru-RU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578BB" w:rsidRDefault="00D61F23" w:rsidP="00EA46AA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4578BB">
              <w:rPr>
                <w:sz w:val="26"/>
                <w:szCs w:val="26"/>
                <w:lang w:eastAsia="ru-RU"/>
              </w:rPr>
              <w:t>Среднее</w:t>
            </w:r>
            <w:proofErr w:type="spellEnd"/>
          </w:p>
          <w:p w:rsidR="00A166E8" w:rsidRPr="004578BB" w:rsidRDefault="00D61F23" w:rsidP="00EA46AA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4578BB">
              <w:rPr>
                <w:sz w:val="26"/>
                <w:szCs w:val="26"/>
                <w:lang w:eastAsia="ru-RU"/>
              </w:rPr>
              <w:t>значение</w:t>
            </w:r>
            <w:proofErr w:type="spellEnd"/>
          </w:p>
        </w:tc>
      </w:tr>
      <w:tr w:rsidR="004578BB" w:rsidRPr="00EA46AA" w:rsidTr="004578BB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ОГЭ - 33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57,58%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90,91%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 xml:space="preserve">         3,76</w:t>
            </w:r>
          </w:p>
        </w:tc>
      </w:tr>
      <w:tr w:rsidR="004578BB" w:rsidRPr="00EA46AA" w:rsidTr="004578BB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ГВЭ - 3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66,67%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578BB" w:rsidRPr="00EA46AA" w:rsidTr="004578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 xml:space="preserve">  36 </w:t>
            </w:r>
            <w:proofErr w:type="spellStart"/>
            <w:r w:rsidRPr="00EA46AA">
              <w:rPr>
                <w:sz w:val="28"/>
                <w:szCs w:val="28"/>
                <w:lang w:eastAsia="ru-RU"/>
              </w:rPr>
              <w:t>чел</w:t>
            </w:r>
            <w:proofErr w:type="spellEnd"/>
            <w:r w:rsidRPr="00EA46A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166E8" w:rsidRPr="00EA46AA" w:rsidRDefault="00A166E8" w:rsidP="00EA46AA">
      <w:pPr>
        <w:spacing w:line="360" w:lineRule="auto"/>
        <w:jc w:val="both"/>
        <w:rPr>
          <w:sz w:val="28"/>
          <w:szCs w:val="28"/>
          <w:lang w:eastAsia="ru-RU"/>
        </w:rPr>
      </w:pPr>
    </w:p>
    <w:p w:rsidR="00A166E8" w:rsidRPr="004578BB" w:rsidRDefault="00D61F23" w:rsidP="004578BB">
      <w:pPr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  <w:r w:rsidRPr="004578BB">
        <w:rPr>
          <w:bCs/>
          <w:i/>
          <w:sz w:val="28"/>
          <w:szCs w:val="28"/>
          <w:lang w:val="ru-RU" w:eastAsia="ru-RU"/>
        </w:rPr>
        <w:t>Объективность выставления оценок по русскому языку</w:t>
      </w:r>
    </w:p>
    <w:tbl>
      <w:tblPr>
        <w:tblW w:w="9640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264"/>
        <w:gridCol w:w="1206"/>
        <w:gridCol w:w="1205"/>
        <w:gridCol w:w="1203"/>
        <w:gridCol w:w="1206"/>
        <w:gridCol w:w="1205"/>
        <w:gridCol w:w="1075"/>
      </w:tblGrid>
      <w:tr w:rsidR="00A166E8" w:rsidRPr="00EA46AA" w:rsidTr="004578BB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Подтвердили оценки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Повысили оценки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Понизили оценки</w:t>
            </w:r>
          </w:p>
        </w:tc>
      </w:tr>
      <w:tr w:rsidR="00A166E8" w:rsidRPr="00EA46AA" w:rsidTr="004578BB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166E8" w:rsidRPr="00EA46AA" w:rsidTr="004578BB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52,7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4578BB">
            <w:pPr>
              <w:pStyle w:val="ab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</w:tr>
    </w:tbl>
    <w:p w:rsidR="00A166E8" w:rsidRPr="00EA46AA" w:rsidRDefault="00A166E8" w:rsidP="00EA46AA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</w:p>
    <w:p w:rsidR="004578BB" w:rsidRDefault="004578BB" w:rsidP="004578BB">
      <w:pPr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</w:p>
    <w:p w:rsidR="004578BB" w:rsidRDefault="004578BB" w:rsidP="004578BB">
      <w:pPr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</w:p>
    <w:p w:rsidR="004578BB" w:rsidRDefault="004578BB" w:rsidP="004578BB">
      <w:pPr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</w:p>
    <w:p w:rsidR="004578BB" w:rsidRDefault="004578BB" w:rsidP="004578BB">
      <w:pPr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</w:p>
    <w:p w:rsidR="004578BB" w:rsidRDefault="004578BB" w:rsidP="004578BB">
      <w:pPr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</w:p>
    <w:p w:rsidR="004578BB" w:rsidRDefault="004578BB" w:rsidP="004578BB">
      <w:pPr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</w:p>
    <w:p w:rsidR="00A166E8" w:rsidRPr="004578BB" w:rsidRDefault="00D61F23" w:rsidP="004578BB">
      <w:pPr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  <w:r w:rsidRPr="004578BB">
        <w:rPr>
          <w:bCs/>
          <w:i/>
          <w:sz w:val="28"/>
          <w:szCs w:val="28"/>
          <w:lang w:val="ru-RU" w:eastAsia="ru-RU"/>
        </w:rPr>
        <w:lastRenderedPageBreak/>
        <w:t>Качество итоговой аттестации и % соответствия годовых и экзаменационных оценок</w:t>
      </w:r>
    </w:p>
    <w:p w:rsidR="00A166E8" w:rsidRPr="00EA46AA" w:rsidRDefault="00D61F23" w:rsidP="00EA46AA">
      <w:pPr>
        <w:spacing w:line="360" w:lineRule="auto"/>
        <w:jc w:val="both"/>
        <w:rPr>
          <w:sz w:val="28"/>
          <w:szCs w:val="28"/>
          <w:lang w:val="ru-RU"/>
        </w:rPr>
      </w:pPr>
      <w:r w:rsidRPr="00EA46AA">
        <w:rPr>
          <w:noProof/>
          <w:sz w:val="28"/>
          <w:szCs w:val="28"/>
          <w:lang w:val="ru-RU" w:eastAsia="ru-RU"/>
        </w:rPr>
        <w:drawing>
          <wp:inline distT="0" distB="0" distL="0" distR="0" wp14:anchorId="462ACE15" wp14:editId="7330CAFA">
            <wp:extent cx="6081823" cy="345558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309A" w:rsidRDefault="00B7309A" w:rsidP="00B7309A">
      <w:pPr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</w:p>
    <w:p w:rsidR="00A166E8" w:rsidRPr="00B7309A" w:rsidRDefault="00D61F23" w:rsidP="00B7309A">
      <w:pPr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  <w:r w:rsidRPr="00B7309A">
        <w:rPr>
          <w:bCs/>
          <w:i/>
          <w:sz w:val="28"/>
          <w:szCs w:val="28"/>
          <w:lang w:val="ru-RU" w:eastAsia="ru-RU"/>
        </w:rPr>
        <w:t>Результаты итоговой аттестации по математике</w:t>
      </w:r>
    </w:p>
    <w:tbl>
      <w:tblPr>
        <w:tblW w:w="964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385"/>
        <w:gridCol w:w="1603"/>
        <w:gridCol w:w="636"/>
        <w:gridCol w:w="636"/>
        <w:gridCol w:w="636"/>
        <w:gridCol w:w="636"/>
        <w:gridCol w:w="1395"/>
        <w:gridCol w:w="1305"/>
        <w:gridCol w:w="1417"/>
      </w:tblGrid>
      <w:tr w:rsidR="00A166E8" w:rsidRPr="00EA46AA" w:rsidTr="00B7309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B7309A">
              <w:rPr>
                <w:sz w:val="28"/>
                <w:szCs w:val="28"/>
                <w:lang w:eastAsia="ru-RU"/>
              </w:rPr>
              <w:t>Учебный</w:t>
            </w:r>
            <w:proofErr w:type="spellEnd"/>
            <w:r w:rsidRPr="00B7309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09A">
              <w:rPr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B7309A">
              <w:rPr>
                <w:sz w:val="28"/>
                <w:szCs w:val="28"/>
                <w:lang w:eastAsia="ru-RU"/>
              </w:rPr>
              <w:t>Кол-во</w:t>
            </w:r>
            <w:proofErr w:type="spellEnd"/>
            <w:r w:rsidRPr="00B7309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09A">
              <w:rPr>
                <w:sz w:val="28"/>
                <w:szCs w:val="28"/>
                <w:lang w:eastAsia="ru-RU"/>
              </w:rPr>
              <w:t>сдававших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7309A">
              <w:rPr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7309A">
              <w:rPr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7309A">
              <w:rPr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7309A">
              <w:rPr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B7309A">
              <w:rPr>
                <w:sz w:val="28"/>
                <w:szCs w:val="28"/>
                <w:lang w:eastAsia="ru-RU"/>
              </w:rPr>
              <w:t>Качество</w:t>
            </w:r>
            <w:proofErr w:type="spellEnd"/>
          </w:p>
          <w:p w:rsidR="00A166E8" w:rsidRPr="00B7309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7309A">
              <w:rPr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B7309A">
              <w:rPr>
                <w:sz w:val="28"/>
                <w:szCs w:val="28"/>
                <w:lang w:eastAsia="ru-RU"/>
              </w:rPr>
              <w:t>Обученность</w:t>
            </w:r>
            <w:proofErr w:type="spellEnd"/>
            <w:r w:rsidRPr="00B7309A">
              <w:rPr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B7309A">
              <w:rPr>
                <w:sz w:val="28"/>
                <w:szCs w:val="28"/>
                <w:lang w:eastAsia="ru-RU"/>
              </w:rPr>
              <w:t>Среднее</w:t>
            </w:r>
            <w:proofErr w:type="spellEnd"/>
          </w:p>
          <w:p w:rsidR="00A166E8" w:rsidRPr="00B7309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B7309A">
              <w:rPr>
                <w:sz w:val="28"/>
                <w:szCs w:val="28"/>
                <w:lang w:eastAsia="ru-RU"/>
              </w:rPr>
              <w:t>значение</w:t>
            </w:r>
            <w:proofErr w:type="spellEnd"/>
          </w:p>
        </w:tc>
      </w:tr>
      <w:tr w:rsidR="00A166E8" w:rsidRPr="00EA46AA" w:rsidTr="00B7309A"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ОГЭ -33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39,39%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87,88%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3,27</w:t>
            </w:r>
          </w:p>
        </w:tc>
      </w:tr>
      <w:tr w:rsidR="00A166E8" w:rsidRPr="00EA46AA" w:rsidTr="00B7309A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ГВЭ - 3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166E8" w:rsidRPr="00EA46AA" w:rsidTr="00B7309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A46AA">
              <w:rPr>
                <w:sz w:val="28"/>
                <w:szCs w:val="28"/>
                <w:lang w:eastAsia="ru-RU"/>
              </w:rPr>
              <w:t xml:space="preserve">36 </w:t>
            </w:r>
            <w:proofErr w:type="spellStart"/>
            <w:r w:rsidRPr="00EA46AA">
              <w:rPr>
                <w:sz w:val="28"/>
                <w:szCs w:val="28"/>
                <w:lang w:eastAsia="ru-RU"/>
              </w:rPr>
              <w:t>чел</w:t>
            </w:r>
            <w:proofErr w:type="spellEnd"/>
            <w:r w:rsidRPr="00EA46A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166E8" w:rsidRPr="00EA46AA" w:rsidRDefault="00A166E8" w:rsidP="00EA46AA">
      <w:pPr>
        <w:spacing w:line="360" w:lineRule="auto"/>
        <w:jc w:val="both"/>
        <w:rPr>
          <w:sz w:val="28"/>
          <w:szCs w:val="28"/>
          <w:lang w:eastAsia="ru-RU"/>
        </w:rPr>
      </w:pPr>
    </w:p>
    <w:p w:rsidR="00A166E8" w:rsidRPr="00B7309A" w:rsidRDefault="00D61F23" w:rsidP="00B7309A">
      <w:pPr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  <w:r w:rsidRPr="00B7309A">
        <w:rPr>
          <w:bCs/>
          <w:i/>
          <w:sz w:val="28"/>
          <w:szCs w:val="28"/>
          <w:lang w:val="ru-RU" w:eastAsia="ru-RU"/>
        </w:rPr>
        <w:t>Объективность  выставления оценок по математике</w:t>
      </w:r>
    </w:p>
    <w:tbl>
      <w:tblPr>
        <w:tblW w:w="9638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5"/>
        <w:gridCol w:w="1203"/>
        <w:gridCol w:w="1206"/>
        <w:gridCol w:w="1205"/>
        <w:gridCol w:w="1203"/>
        <w:gridCol w:w="1206"/>
        <w:gridCol w:w="1205"/>
        <w:gridCol w:w="1205"/>
      </w:tblGrid>
      <w:tr w:rsidR="00A166E8" w:rsidRPr="00EA46AA"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Подтвердили оценки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Повысили оценки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Понизили оценки</w:t>
            </w:r>
          </w:p>
        </w:tc>
      </w:tr>
      <w:tr w:rsidR="00A166E8" w:rsidRPr="00EA46AA"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166E8" w:rsidRPr="00EA46AA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61,11%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8,33%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ab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30,55%</w:t>
            </w:r>
          </w:p>
        </w:tc>
      </w:tr>
    </w:tbl>
    <w:p w:rsidR="00A166E8" w:rsidRPr="00EA46AA" w:rsidRDefault="00A166E8" w:rsidP="00EA46AA">
      <w:pPr>
        <w:spacing w:line="360" w:lineRule="auto"/>
        <w:jc w:val="both"/>
        <w:rPr>
          <w:sz w:val="28"/>
          <w:szCs w:val="28"/>
        </w:rPr>
      </w:pPr>
    </w:p>
    <w:p w:rsidR="00A166E8" w:rsidRDefault="00A166E8" w:rsidP="00EA46AA">
      <w:pPr>
        <w:spacing w:line="360" w:lineRule="auto"/>
        <w:jc w:val="both"/>
        <w:rPr>
          <w:sz w:val="28"/>
          <w:szCs w:val="28"/>
          <w:lang w:val="ru-RU"/>
        </w:rPr>
      </w:pPr>
    </w:p>
    <w:p w:rsidR="00B7309A" w:rsidRPr="00B7309A" w:rsidRDefault="00B7309A" w:rsidP="00EA46AA">
      <w:pPr>
        <w:spacing w:line="360" w:lineRule="auto"/>
        <w:jc w:val="both"/>
        <w:rPr>
          <w:sz w:val="28"/>
          <w:szCs w:val="28"/>
          <w:lang w:val="ru-RU"/>
        </w:rPr>
      </w:pPr>
    </w:p>
    <w:p w:rsidR="00A166E8" w:rsidRPr="00B7309A" w:rsidRDefault="00D61F23" w:rsidP="00B7309A">
      <w:pPr>
        <w:widowControl/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  <w:r w:rsidRPr="00B7309A">
        <w:rPr>
          <w:bCs/>
          <w:i/>
          <w:sz w:val="28"/>
          <w:szCs w:val="28"/>
          <w:lang w:val="ru-RU" w:eastAsia="ru-RU"/>
        </w:rPr>
        <w:lastRenderedPageBreak/>
        <w:t>Качество итоговой аттестации и % соответствия годовых и экзаменационных оценок</w:t>
      </w:r>
    </w:p>
    <w:p w:rsidR="00A166E8" w:rsidRPr="00EA46AA" w:rsidRDefault="00D61F23" w:rsidP="00EA46AA">
      <w:pPr>
        <w:spacing w:line="360" w:lineRule="auto"/>
        <w:jc w:val="both"/>
        <w:rPr>
          <w:sz w:val="28"/>
          <w:szCs w:val="28"/>
          <w:lang w:val="ru-RU"/>
        </w:rPr>
      </w:pPr>
      <w:r w:rsidRPr="00EA46AA">
        <w:rPr>
          <w:noProof/>
          <w:sz w:val="28"/>
          <w:szCs w:val="28"/>
          <w:lang w:val="ru-RU" w:eastAsia="ru-RU"/>
        </w:rPr>
        <w:drawing>
          <wp:inline distT="0" distB="0" distL="0" distR="0" wp14:anchorId="1FC05042" wp14:editId="2FD3B1A5">
            <wp:extent cx="6081823" cy="362570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7236" w:rsidRPr="00EA46AA" w:rsidRDefault="00187236" w:rsidP="00EA46AA">
      <w:pPr>
        <w:widowControl/>
        <w:spacing w:line="360" w:lineRule="auto"/>
        <w:jc w:val="both"/>
        <w:rPr>
          <w:sz w:val="28"/>
          <w:szCs w:val="28"/>
          <w:lang w:val="ru-RU"/>
        </w:rPr>
      </w:pPr>
    </w:p>
    <w:p w:rsidR="00A166E8" w:rsidRPr="00B7309A" w:rsidRDefault="00D61F23" w:rsidP="00B7309A">
      <w:pPr>
        <w:widowControl/>
        <w:spacing w:line="360" w:lineRule="auto"/>
        <w:jc w:val="center"/>
        <w:rPr>
          <w:rFonts w:eastAsia="NSimSun"/>
          <w:i/>
          <w:kern w:val="2"/>
          <w:sz w:val="28"/>
          <w:szCs w:val="28"/>
          <w:lang w:val="ru-RU" w:eastAsia="zh-CN" w:bidi="hi-IN"/>
        </w:rPr>
      </w:pPr>
      <w:r w:rsidRPr="00B7309A">
        <w:rPr>
          <w:bCs/>
          <w:i/>
          <w:sz w:val="28"/>
          <w:szCs w:val="28"/>
          <w:lang w:val="ru-RU" w:eastAsia="ru-RU"/>
        </w:rPr>
        <w:t>Результаты итоговой аттестации по обществознанию</w:t>
      </w:r>
    </w:p>
    <w:tbl>
      <w:tblPr>
        <w:tblW w:w="964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385"/>
        <w:gridCol w:w="1603"/>
        <w:gridCol w:w="636"/>
        <w:gridCol w:w="636"/>
        <w:gridCol w:w="636"/>
        <w:gridCol w:w="636"/>
        <w:gridCol w:w="1395"/>
        <w:gridCol w:w="1305"/>
        <w:gridCol w:w="1417"/>
      </w:tblGrid>
      <w:tr w:rsidR="00A166E8" w:rsidRPr="00EA46AA" w:rsidTr="00B7309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B7309A">
            <w:pPr>
              <w:widowControl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Учебный год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B7309A">
            <w:pPr>
              <w:widowControl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 xml:space="preserve">Кол-во </w:t>
            </w:r>
            <w:proofErr w:type="gramStart"/>
            <w:r w:rsidRPr="00B7309A">
              <w:rPr>
                <w:sz w:val="28"/>
                <w:szCs w:val="28"/>
                <w:lang w:val="ru-RU" w:eastAsia="ru-RU"/>
              </w:rPr>
              <w:t>сдававших</w:t>
            </w:r>
            <w:proofErr w:type="gram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B7309A">
            <w:pPr>
              <w:widowControl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B7309A">
            <w:pPr>
              <w:widowControl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B7309A">
            <w:pPr>
              <w:widowControl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B7309A">
            <w:pPr>
              <w:widowControl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«2»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B7309A">
            <w:pPr>
              <w:widowControl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Качество</w:t>
            </w:r>
          </w:p>
          <w:p w:rsidR="00A166E8" w:rsidRPr="00B7309A" w:rsidRDefault="00D61F23" w:rsidP="00B7309A">
            <w:pPr>
              <w:widowControl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(%)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B7309A">
            <w:pPr>
              <w:widowControl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B7309A">
              <w:rPr>
                <w:sz w:val="28"/>
                <w:szCs w:val="28"/>
                <w:lang w:val="ru-RU" w:eastAsia="ru-RU"/>
              </w:rPr>
              <w:t>Обученность</w:t>
            </w:r>
            <w:proofErr w:type="spellEnd"/>
            <w:proofErr w:type="gramStart"/>
            <w:r w:rsidRPr="00B7309A">
              <w:rPr>
                <w:sz w:val="28"/>
                <w:szCs w:val="28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B7309A">
            <w:pPr>
              <w:widowControl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Среднее</w:t>
            </w:r>
          </w:p>
          <w:p w:rsidR="00A166E8" w:rsidRPr="00B7309A" w:rsidRDefault="00D61F23" w:rsidP="00B7309A">
            <w:pPr>
              <w:widowControl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значение</w:t>
            </w:r>
          </w:p>
        </w:tc>
      </w:tr>
      <w:tr w:rsidR="00A166E8" w:rsidRPr="00EA46AA" w:rsidTr="00B7309A">
        <w:trPr>
          <w:trHeight w:val="16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2017-2018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ОГЭ - 26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23,08%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92,31%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3,15</w:t>
            </w:r>
          </w:p>
        </w:tc>
      </w:tr>
    </w:tbl>
    <w:p w:rsidR="00A166E8" w:rsidRPr="00EA46AA" w:rsidRDefault="00A166E8" w:rsidP="00EA46AA">
      <w:pPr>
        <w:widowControl/>
        <w:spacing w:line="360" w:lineRule="auto"/>
        <w:jc w:val="both"/>
        <w:rPr>
          <w:sz w:val="28"/>
          <w:szCs w:val="28"/>
          <w:u w:val="single"/>
          <w:lang w:val="ru-RU" w:eastAsia="ru-RU"/>
        </w:rPr>
      </w:pPr>
    </w:p>
    <w:p w:rsidR="00A166E8" w:rsidRPr="00B7309A" w:rsidRDefault="00D61F23" w:rsidP="00B7309A">
      <w:pPr>
        <w:widowControl/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  <w:r w:rsidRPr="00B7309A">
        <w:rPr>
          <w:bCs/>
          <w:i/>
          <w:sz w:val="28"/>
          <w:szCs w:val="28"/>
          <w:lang w:val="ru-RU" w:eastAsia="ru-RU"/>
        </w:rPr>
        <w:t>Объективность выставления оценок по обществознанию</w:t>
      </w:r>
    </w:p>
    <w:tbl>
      <w:tblPr>
        <w:tblW w:w="9638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5"/>
        <w:gridCol w:w="1203"/>
        <w:gridCol w:w="1206"/>
        <w:gridCol w:w="1205"/>
        <w:gridCol w:w="1203"/>
        <w:gridCol w:w="1206"/>
        <w:gridCol w:w="1205"/>
        <w:gridCol w:w="1205"/>
      </w:tblGrid>
      <w:tr w:rsidR="00A166E8" w:rsidRPr="00EA46AA"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Класс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Кол-во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Подтвердили оценки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Повысили оценки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Понизили оценки</w:t>
            </w:r>
          </w:p>
        </w:tc>
      </w:tr>
      <w:tr w:rsidR="00A166E8" w:rsidRPr="00EA46AA"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widowControl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widowControl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кол-во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%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кол-во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%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кол-во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%</w:t>
            </w:r>
          </w:p>
        </w:tc>
      </w:tr>
      <w:tr w:rsidR="00A166E8" w:rsidRPr="00EA46AA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9А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26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13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50,0%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11,53%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10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38,46%</w:t>
            </w:r>
          </w:p>
        </w:tc>
      </w:tr>
    </w:tbl>
    <w:p w:rsidR="00A166E8" w:rsidRDefault="00A166E8" w:rsidP="00EA46AA">
      <w:pPr>
        <w:widowControl/>
        <w:spacing w:line="360" w:lineRule="auto"/>
        <w:jc w:val="both"/>
        <w:rPr>
          <w:sz w:val="28"/>
          <w:szCs w:val="28"/>
          <w:lang w:val="ru-RU" w:eastAsia="ru-RU"/>
        </w:rPr>
      </w:pPr>
    </w:p>
    <w:p w:rsidR="00B7309A" w:rsidRPr="00EA46AA" w:rsidRDefault="00B7309A" w:rsidP="00EA46AA">
      <w:pPr>
        <w:widowControl/>
        <w:spacing w:line="360" w:lineRule="auto"/>
        <w:jc w:val="both"/>
        <w:rPr>
          <w:sz w:val="28"/>
          <w:szCs w:val="28"/>
          <w:lang w:val="ru-RU" w:eastAsia="ru-RU"/>
        </w:rPr>
      </w:pPr>
    </w:p>
    <w:p w:rsidR="00B7309A" w:rsidRDefault="00B7309A" w:rsidP="00EA46AA">
      <w:pPr>
        <w:widowControl/>
        <w:spacing w:line="360" w:lineRule="auto"/>
        <w:jc w:val="both"/>
        <w:rPr>
          <w:b/>
          <w:bCs/>
          <w:sz w:val="28"/>
          <w:szCs w:val="28"/>
          <w:lang w:val="ru-RU" w:eastAsia="ru-RU"/>
        </w:rPr>
      </w:pPr>
    </w:p>
    <w:p w:rsidR="00B7309A" w:rsidRDefault="00B7309A" w:rsidP="00EA46AA">
      <w:pPr>
        <w:widowControl/>
        <w:spacing w:line="360" w:lineRule="auto"/>
        <w:jc w:val="both"/>
        <w:rPr>
          <w:b/>
          <w:bCs/>
          <w:sz w:val="28"/>
          <w:szCs w:val="28"/>
          <w:lang w:val="ru-RU" w:eastAsia="ru-RU"/>
        </w:rPr>
      </w:pPr>
    </w:p>
    <w:p w:rsidR="00A166E8" w:rsidRPr="00B7309A" w:rsidRDefault="00D61F23" w:rsidP="00B7309A">
      <w:pPr>
        <w:widowControl/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  <w:r w:rsidRPr="00B7309A">
        <w:rPr>
          <w:bCs/>
          <w:i/>
          <w:sz w:val="28"/>
          <w:szCs w:val="28"/>
          <w:lang w:val="ru-RU" w:eastAsia="ru-RU"/>
        </w:rPr>
        <w:t>Качество итоговой аттестации и % соответствия годовых и экзаменационных оценок</w:t>
      </w:r>
    </w:p>
    <w:p w:rsidR="00A166E8" w:rsidRPr="00EA46AA" w:rsidRDefault="00D61F23" w:rsidP="00EA46AA">
      <w:pPr>
        <w:spacing w:line="360" w:lineRule="auto"/>
        <w:jc w:val="both"/>
        <w:rPr>
          <w:sz w:val="28"/>
          <w:szCs w:val="28"/>
          <w:lang w:val="ru-RU"/>
        </w:rPr>
      </w:pPr>
      <w:r w:rsidRPr="00EA46AA">
        <w:rPr>
          <w:noProof/>
          <w:sz w:val="28"/>
          <w:szCs w:val="28"/>
          <w:lang w:val="ru-RU" w:eastAsia="ru-RU"/>
        </w:rPr>
        <w:drawing>
          <wp:inline distT="0" distB="0" distL="0" distR="0" wp14:anchorId="5883B03E" wp14:editId="4F0D2A8A">
            <wp:extent cx="6092456" cy="3168502"/>
            <wp:effectExtent l="0" t="0" r="38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166E8" w:rsidRPr="00EA46AA" w:rsidRDefault="00A166E8" w:rsidP="00EA46AA">
      <w:pPr>
        <w:spacing w:line="360" w:lineRule="auto"/>
        <w:jc w:val="both"/>
        <w:rPr>
          <w:sz w:val="28"/>
          <w:szCs w:val="28"/>
          <w:lang w:val="ru-RU"/>
        </w:rPr>
      </w:pPr>
    </w:p>
    <w:p w:rsidR="00A166E8" w:rsidRPr="00B7309A" w:rsidRDefault="00D61F23" w:rsidP="00B7309A">
      <w:pPr>
        <w:widowControl/>
        <w:spacing w:line="360" w:lineRule="auto"/>
        <w:jc w:val="center"/>
        <w:rPr>
          <w:i/>
          <w:sz w:val="28"/>
          <w:szCs w:val="28"/>
          <w:lang w:val="ru-RU" w:eastAsia="ru-RU"/>
        </w:rPr>
      </w:pPr>
      <w:r w:rsidRPr="00B7309A">
        <w:rPr>
          <w:i/>
          <w:sz w:val="28"/>
          <w:szCs w:val="28"/>
          <w:lang w:val="ru-RU" w:eastAsia="ru-RU"/>
        </w:rPr>
        <w:t>Результаты итоговой аттестации по биологии</w:t>
      </w:r>
    </w:p>
    <w:tbl>
      <w:tblPr>
        <w:tblW w:w="964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331"/>
        <w:gridCol w:w="1502"/>
        <w:gridCol w:w="639"/>
        <w:gridCol w:w="660"/>
        <w:gridCol w:w="659"/>
        <w:gridCol w:w="659"/>
        <w:gridCol w:w="1311"/>
        <w:gridCol w:w="1329"/>
        <w:gridCol w:w="1559"/>
      </w:tblGrid>
      <w:tr w:rsidR="00A166E8" w:rsidRPr="00EA46AA" w:rsidTr="00B7309A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Учебный год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 xml:space="preserve">Кол-во </w:t>
            </w:r>
            <w:proofErr w:type="gramStart"/>
            <w:r w:rsidRPr="00B7309A">
              <w:rPr>
                <w:sz w:val="28"/>
                <w:szCs w:val="28"/>
                <w:lang w:val="ru-RU" w:eastAsia="ru-RU"/>
              </w:rPr>
              <w:t>сдававших</w:t>
            </w:r>
            <w:proofErr w:type="gram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«5»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«4»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«3»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«2»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Качество</w:t>
            </w:r>
          </w:p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(%)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309A">
              <w:rPr>
                <w:sz w:val="28"/>
                <w:szCs w:val="28"/>
                <w:lang w:val="ru-RU" w:eastAsia="ru-RU"/>
              </w:rPr>
              <w:t>Обученность</w:t>
            </w:r>
            <w:proofErr w:type="spellEnd"/>
            <w:proofErr w:type="gramStart"/>
            <w:r w:rsidRPr="00B7309A">
              <w:rPr>
                <w:sz w:val="28"/>
                <w:szCs w:val="28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Среднее</w:t>
            </w:r>
          </w:p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значение</w:t>
            </w:r>
          </w:p>
        </w:tc>
      </w:tr>
      <w:tr w:rsidR="00A166E8" w:rsidRPr="00EA46AA" w:rsidTr="00B7309A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2018-2019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ОГЭ-20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40%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90%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3,3</w:t>
            </w:r>
          </w:p>
        </w:tc>
      </w:tr>
    </w:tbl>
    <w:p w:rsidR="00A166E8" w:rsidRPr="00EA46AA" w:rsidRDefault="00A166E8" w:rsidP="00EA46AA">
      <w:pPr>
        <w:widowControl/>
        <w:spacing w:line="360" w:lineRule="auto"/>
        <w:jc w:val="both"/>
        <w:rPr>
          <w:sz w:val="28"/>
          <w:szCs w:val="28"/>
          <w:lang w:val="ru-RU" w:eastAsia="ru-RU"/>
        </w:rPr>
      </w:pPr>
    </w:p>
    <w:p w:rsidR="00A166E8" w:rsidRPr="00B7309A" w:rsidRDefault="00D61F23" w:rsidP="00B7309A">
      <w:pPr>
        <w:widowControl/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  <w:r w:rsidRPr="00B7309A">
        <w:rPr>
          <w:bCs/>
          <w:i/>
          <w:sz w:val="28"/>
          <w:szCs w:val="28"/>
          <w:lang w:val="ru-RU" w:eastAsia="ru-RU"/>
        </w:rPr>
        <w:t>Объективность выставления оценок по биологии</w:t>
      </w:r>
    </w:p>
    <w:tbl>
      <w:tblPr>
        <w:tblW w:w="9638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5"/>
        <w:gridCol w:w="1203"/>
        <w:gridCol w:w="1206"/>
        <w:gridCol w:w="1205"/>
        <w:gridCol w:w="1203"/>
        <w:gridCol w:w="1206"/>
        <w:gridCol w:w="1205"/>
        <w:gridCol w:w="1205"/>
      </w:tblGrid>
      <w:tr w:rsidR="00A166E8" w:rsidRPr="00EA46AA"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Класс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Кол-во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Подтвердили оценки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Повысили оценки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Понизили оценки</w:t>
            </w:r>
          </w:p>
        </w:tc>
      </w:tr>
      <w:tr w:rsidR="00A166E8" w:rsidRPr="00EA46AA"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widowControl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widowControl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кол-во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%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кол-во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%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кол-во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%</w:t>
            </w:r>
          </w:p>
        </w:tc>
      </w:tr>
      <w:tr w:rsidR="00A166E8" w:rsidRPr="00EA46AA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9А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20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13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65,0%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10,0%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25,0%</w:t>
            </w:r>
          </w:p>
        </w:tc>
      </w:tr>
    </w:tbl>
    <w:p w:rsidR="00A166E8" w:rsidRPr="00EA46AA" w:rsidRDefault="00A166E8" w:rsidP="00EA46AA">
      <w:pPr>
        <w:widowControl/>
        <w:spacing w:line="360" w:lineRule="auto"/>
        <w:jc w:val="both"/>
        <w:rPr>
          <w:sz w:val="28"/>
          <w:szCs w:val="28"/>
          <w:lang w:val="ru-RU" w:eastAsia="ru-RU"/>
        </w:rPr>
      </w:pPr>
    </w:p>
    <w:p w:rsidR="00B7309A" w:rsidRDefault="00B7309A" w:rsidP="00B7309A">
      <w:pPr>
        <w:widowControl/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</w:p>
    <w:p w:rsidR="00B7309A" w:rsidRDefault="00B7309A" w:rsidP="00B7309A">
      <w:pPr>
        <w:widowControl/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</w:p>
    <w:p w:rsidR="00B7309A" w:rsidRDefault="00B7309A" w:rsidP="00B7309A">
      <w:pPr>
        <w:widowControl/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</w:p>
    <w:p w:rsidR="00A166E8" w:rsidRPr="00B7309A" w:rsidRDefault="00D61F23" w:rsidP="00B7309A">
      <w:pPr>
        <w:widowControl/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  <w:r w:rsidRPr="00B7309A">
        <w:rPr>
          <w:bCs/>
          <w:i/>
          <w:sz w:val="28"/>
          <w:szCs w:val="28"/>
          <w:lang w:val="ru-RU" w:eastAsia="ru-RU"/>
        </w:rPr>
        <w:lastRenderedPageBreak/>
        <w:t>Качество итоговой аттестации и % соответствия годовых и экзаменационных оценок</w:t>
      </w:r>
    </w:p>
    <w:p w:rsidR="00A166E8" w:rsidRPr="00EA46AA" w:rsidRDefault="00D61F23" w:rsidP="00EA46AA">
      <w:pPr>
        <w:spacing w:line="360" w:lineRule="auto"/>
        <w:jc w:val="both"/>
        <w:rPr>
          <w:sz w:val="28"/>
          <w:szCs w:val="28"/>
          <w:lang w:val="ru-RU"/>
        </w:rPr>
      </w:pPr>
      <w:r w:rsidRPr="00EA46AA">
        <w:rPr>
          <w:noProof/>
          <w:sz w:val="28"/>
          <w:szCs w:val="28"/>
          <w:lang w:val="ru-RU" w:eastAsia="ru-RU"/>
        </w:rPr>
        <w:drawing>
          <wp:inline distT="0" distB="0" distL="0" distR="0" wp14:anchorId="05BE3E19" wp14:editId="6E60FC4D">
            <wp:extent cx="6092456" cy="3466214"/>
            <wp:effectExtent l="0" t="0" r="381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309A" w:rsidRDefault="00B7309A" w:rsidP="00EA46AA">
      <w:pPr>
        <w:widowControl/>
        <w:spacing w:line="360" w:lineRule="auto"/>
        <w:jc w:val="both"/>
        <w:rPr>
          <w:b/>
          <w:sz w:val="28"/>
          <w:szCs w:val="28"/>
          <w:u w:val="single"/>
          <w:lang w:val="ru-RU" w:eastAsia="ru-RU"/>
        </w:rPr>
      </w:pPr>
    </w:p>
    <w:p w:rsidR="00A166E8" w:rsidRPr="00B7309A" w:rsidRDefault="00D61F23" w:rsidP="00B7309A">
      <w:pPr>
        <w:widowControl/>
        <w:spacing w:line="360" w:lineRule="auto"/>
        <w:jc w:val="center"/>
        <w:rPr>
          <w:i/>
          <w:sz w:val="28"/>
          <w:szCs w:val="28"/>
          <w:lang w:val="ru-RU" w:eastAsia="ru-RU"/>
        </w:rPr>
      </w:pPr>
      <w:r w:rsidRPr="00B7309A">
        <w:rPr>
          <w:i/>
          <w:sz w:val="28"/>
          <w:szCs w:val="28"/>
          <w:lang w:val="ru-RU" w:eastAsia="ru-RU"/>
        </w:rPr>
        <w:t>Результаты итоговой аттестации по географии</w:t>
      </w:r>
    </w:p>
    <w:tbl>
      <w:tblPr>
        <w:tblW w:w="964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385"/>
        <w:gridCol w:w="1603"/>
        <w:gridCol w:w="636"/>
        <w:gridCol w:w="636"/>
        <w:gridCol w:w="636"/>
        <w:gridCol w:w="636"/>
        <w:gridCol w:w="1395"/>
        <w:gridCol w:w="1305"/>
        <w:gridCol w:w="1417"/>
      </w:tblGrid>
      <w:tr w:rsidR="00A166E8" w:rsidRPr="00EA46AA" w:rsidTr="00B7309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Учебный год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 xml:space="preserve">Кол-во </w:t>
            </w:r>
            <w:proofErr w:type="gramStart"/>
            <w:r w:rsidRPr="00B7309A">
              <w:rPr>
                <w:sz w:val="28"/>
                <w:szCs w:val="28"/>
                <w:lang w:val="ru-RU" w:eastAsia="ru-RU"/>
              </w:rPr>
              <w:t>сдававших</w:t>
            </w:r>
            <w:proofErr w:type="gram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«2»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Качество</w:t>
            </w:r>
          </w:p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(%)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309A">
              <w:rPr>
                <w:sz w:val="28"/>
                <w:szCs w:val="28"/>
                <w:lang w:val="ru-RU" w:eastAsia="ru-RU"/>
              </w:rPr>
              <w:t>Обученность</w:t>
            </w:r>
            <w:proofErr w:type="spellEnd"/>
            <w:proofErr w:type="gramStart"/>
            <w:r w:rsidRPr="00B7309A">
              <w:rPr>
                <w:sz w:val="28"/>
                <w:szCs w:val="28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Среднее</w:t>
            </w:r>
          </w:p>
          <w:p w:rsidR="00A166E8" w:rsidRPr="00B7309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B7309A">
              <w:rPr>
                <w:sz w:val="28"/>
                <w:szCs w:val="28"/>
                <w:lang w:val="ru-RU" w:eastAsia="ru-RU"/>
              </w:rPr>
              <w:t>значение</w:t>
            </w:r>
          </w:p>
        </w:tc>
      </w:tr>
      <w:tr w:rsidR="00A166E8" w:rsidRPr="00EA46AA" w:rsidTr="00B7309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2018-2019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ОГЭ-13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38,46%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84,62%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pacing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A46AA">
              <w:rPr>
                <w:sz w:val="28"/>
                <w:szCs w:val="28"/>
                <w:lang w:val="ru-RU" w:eastAsia="ru-RU"/>
              </w:rPr>
              <w:t>3,23</w:t>
            </w:r>
          </w:p>
        </w:tc>
      </w:tr>
    </w:tbl>
    <w:p w:rsidR="00A166E8" w:rsidRPr="00EA46AA" w:rsidRDefault="00A166E8" w:rsidP="00EA46AA">
      <w:pPr>
        <w:widowControl/>
        <w:spacing w:line="360" w:lineRule="auto"/>
        <w:jc w:val="both"/>
        <w:rPr>
          <w:sz w:val="28"/>
          <w:szCs w:val="28"/>
          <w:lang w:val="ru-RU" w:eastAsia="ru-RU"/>
        </w:rPr>
      </w:pPr>
    </w:p>
    <w:p w:rsidR="00A166E8" w:rsidRPr="00B7309A" w:rsidRDefault="00D61F23" w:rsidP="00B7309A">
      <w:pPr>
        <w:widowControl/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  <w:r w:rsidRPr="00B7309A">
        <w:rPr>
          <w:bCs/>
          <w:i/>
          <w:sz w:val="28"/>
          <w:szCs w:val="28"/>
          <w:lang w:val="ru-RU" w:eastAsia="ru-RU"/>
        </w:rPr>
        <w:t>Объективность выставления оценок по географии</w:t>
      </w:r>
    </w:p>
    <w:tbl>
      <w:tblPr>
        <w:tblW w:w="9638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5"/>
        <w:gridCol w:w="1203"/>
        <w:gridCol w:w="1206"/>
        <w:gridCol w:w="1205"/>
        <w:gridCol w:w="1203"/>
        <w:gridCol w:w="1206"/>
        <w:gridCol w:w="1205"/>
        <w:gridCol w:w="1205"/>
      </w:tblGrid>
      <w:tr w:rsidR="00A166E8" w:rsidRPr="00EA46AA"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Класс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Кол-во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Подтвердили оценки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Повысили оценки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Понизили оценки</w:t>
            </w:r>
          </w:p>
        </w:tc>
      </w:tr>
      <w:tr w:rsidR="00A166E8" w:rsidRPr="00EA46AA"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widowControl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widowControl/>
              <w:spacing w:line="360" w:lineRule="auto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кол-во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%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кол-во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%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кол-во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%</w:t>
            </w:r>
          </w:p>
        </w:tc>
      </w:tr>
      <w:tr w:rsidR="00A166E8" w:rsidRPr="00EA46AA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9А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13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38,46%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widowControl/>
              <w:suppressLineNumbers/>
              <w:suppressAutoHyphens/>
              <w:spacing w:line="360" w:lineRule="auto"/>
              <w:jc w:val="both"/>
              <w:textAlignment w:val="baseline"/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color w:val="000000"/>
                <w:kern w:val="2"/>
                <w:sz w:val="28"/>
                <w:szCs w:val="28"/>
                <w:lang w:val="ru-RU" w:eastAsia="zh-CN" w:bidi="hi-IN"/>
              </w:rPr>
              <w:t>61,53%</w:t>
            </w:r>
          </w:p>
        </w:tc>
      </w:tr>
    </w:tbl>
    <w:p w:rsidR="00A166E8" w:rsidRPr="00EA46AA" w:rsidRDefault="00A166E8" w:rsidP="00EA46AA">
      <w:pPr>
        <w:widowControl/>
        <w:spacing w:line="360" w:lineRule="auto"/>
        <w:jc w:val="both"/>
        <w:rPr>
          <w:sz w:val="28"/>
          <w:szCs w:val="28"/>
          <w:lang w:val="ru-RU" w:eastAsia="ru-RU"/>
        </w:rPr>
      </w:pPr>
    </w:p>
    <w:p w:rsidR="00B7309A" w:rsidRDefault="00B7309A" w:rsidP="00EA46AA">
      <w:pPr>
        <w:widowControl/>
        <w:spacing w:line="360" w:lineRule="auto"/>
        <w:jc w:val="both"/>
        <w:rPr>
          <w:b/>
          <w:bCs/>
          <w:sz w:val="28"/>
          <w:szCs w:val="28"/>
          <w:lang w:val="ru-RU" w:eastAsia="ru-RU"/>
        </w:rPr>
      </w:pPr>
    </w:p>
    <w:p w:rsidR="00B7309A" w:rsidRDefault="00B7309A" w:rsidP="00EA46AA">
      <w:pPr>
        <w:widowControl/>
        <w:spacing w:line="360" w:lineRule="auto"/>
        <w:jc w:val="both"/>
        <w:rPr>
          <w:b/>
          <w:bCs/>
          <w:sz w:val="28"/>
          <w:szCs w:val="28"/>
          <w:lang w:val="ru-RU" w:eastAsia="ru-RU"/>
        </w:rPr>
      </w:pPr>
    </w:p>
    <w:p w:rsidR="00B7309A" w:rsidRDefault="00B7309A" w:rsidP="00EA46AA">
      <w:pPr>
        <w:widowControl/>
        <w:spacing w:line="360" w:lineRule="auto"/>
        <w:jc w:val="both"/>
        <w:rPr>
          <w:b/>
          <w:bCs/>
          <w:sz w:val="28"/>
          <w:szCs w:val="28"/>
          <w:lang w:val="ru-RU" w:eastAsia="ru-RU"/>
        </w:rPr>
      </w:pPr>
    </w:p>
    <w:p w:rsidR="00A166E8" w:rsidRPr="00066D01" w:rsidRDefault="00D61F23" w:rsidP="00066D01">
      <w:pPr>
        <w:widowControl/>
        <w:spacing w:line="360" w:lineRule="auto"/>
        <w:jc w:val="center"/>
        <w:rPr>
          <w:bCs/>
          <w:i/>
          <w:sz w:val="28"/>
          <w:szCs w:val="28"/>
          <w:lang w:val="ru-RU" w:eastAsia="ru-RU"/>
        </w:rPr>
      </w:pPr>
      <w:r w:rsidRPr="00066D01">
        <w:rPr>
          <w:bCs/>
          <w:i/>
          <w:sz w:val="28"/>
          <w:szCs w:val="28"/>
          <w:lang w:val="ru-RU" w:eastAsia="ru-RU"/>
        </w:rPr>
        <w:lastRenderedPageBreak/>
        <w:t>Качество итоговой аттестации и % соответствия годовых и экзаменационных оценок</w:t>
      </w:r>
    </w:p>
    <w:p w:rsidR="00A166E8" w:rsidRPr="00EA46AA" w:rsidRDefault="00A166E8" w:rsidP="00EA46AA">
      <w:pPr>
        <w:spacing w:line="360" w:lineRule="auto"/>
        <w:jc w:val="both"/>
        <w:rPr>
          <w:sz w:val="28"/>
          <w:szCs w:val="28"/>
          <w:lang w:val="ru-RU"/>
        </w:rPr>
      </w:pPr>
    </w:p>
    <w:p w:rsidR="00A166E8" w:rsidRPr="00EA46AA" w:rsidRDefault="00D61F23" w:rsidP="00EA46AA">
      <w:pPr>
        <w:spacing w:line="360" w:lineRule="auto"/>
        <w:jc w:val="both"/>
        <w:rPr>
          <w:sz w:val="28"/>
          <w:szCs w:val="28"/>
          <w:lang w:val="ru-RU"/>
        </w:rPr>
      </w:pPr>
      <w:r w:rsidRPr="00EA46AA">
        <w:rPr>
          <w:noProof/>
          <w:sz w:val="28"/>
          <w:szCs w:val="28"/>
          <w:lang w:val="ru-RU" w:eastAsia="ru-RU"/>
        </w:rPr>
        <w:drawing>
          <wp:inline distT="0" distB="0" distL="0" distR="0" wp14:anchorId="43D2F1CE" wp14:editId="0E9337BE">
            <wp:extent cx="6018028" cy="3253563"/>
            <wp:effectExtent l="0" t="0" r="1905" b="44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66E8" w:rsidRPr="00EA46AA" w:rsidRDefault="00A166E8" w:rsidP="00EA46AA">
      <w:pPr>
        <w:spacing w:line="360" w:lineRule="auto"/>
        <w:jc w:val="both"/>
        <w:rPr>
          <w:sz w:val="28"/>
          <w:szCs w:val="28"/>
          <w:lang w:val="ru-RU"/>
        </w:rPr>
      </w:pPr>
    </w:p>
    <w:p w:rsidR="00A166E8" w:rsidRPr="00066D01" w:rsidRDefault="00D61F23" w:rsidP="00066D0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A46AA">
        <w:rPr>
          <w:b/>
          <w:sz w:val="28"/>
          <w:szCs w:val="28"/>
          <w:lang w:val="ru-RU"/>
        </w:rPr>
        <w:t>11 класс. Результаты ЕГЭ</w:t>
      </w:r>
    </w:p>
    <w:tbl>
      <w:tblPr>
        <w:tblStyle w:val="TableNormal1"/>
        <w:tblW w:w="9923" w:type="dxa"/>
        <w:tblInd w:w="-176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2"/>
        <w:gridCol w:w="850"/>
        <w:gridCol w:w="993"/>
        <w:gridCol w:w="992"/>
        <w:gridCol w:w="1341"/>
        <w:gridCol w:w="768"/>
        <w:gridCol w:w="1009"/>
        <w:gridCol w:w="993"/>
        <w:gridCol w:w="1275"/>
      </w:tblGrid>
      <w:tr w:rsidR="00E06CDC" w:rsidRPr="00E06CDC" w:rsidTr="00E06CDC">
        <w:trPr>
          <w:trHeight w:val="3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C" w:rsidRPr="00E06CDC" w:rsidRDefault="00E06CDC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Предмет</w:t>
            </w:r>
            <w:proofErr w:type="spellEnd"/>
          </w:p>
        </w:tc>
        <w:tc>
          <w:tcPr>
            <w:tcW w:w="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C" w:rsidRPr="00E06CDC" w:rsidRDefault="00E06CDC" w:rsidP="00E06CDC">
            <w:pPr>
              <w:spacing w:line="360" w:lineRule="auto"/>
              <w:jc w:val="center"/>
              <w:rPr>
                <w:rFonts w:eastAsia="Arial"/>
              </w:rPr>
            </w:pPr>
            <w:r w:rsidRPr="00E06CDC">
              <w:rPr>
                <w:rFonts w:eastAsia="Arial"/>
                <w:lang w:val="ru-RU"/>
              </w:rPr>
              <w:t xml:space="preserve">2017 </w:t>
            </w:r>
            <w:proofErr w:type="spellStart"/>
            <w:r w:rsidRPr="00E06CDC">
              <w:rPr>
                <w:rFonts w:eastAsia="Arial"/>
              </w:rPr>
              <w:t>уч</w:t>
            </w:r>
            <w:r w:rsidRPr="00E06CDC">
              <w:rPr>
                <w:rFonts w:eastAsia="Arial"/>
                <w:lang w:val="ru-RU"/>
              </w:rPr>
              <w:t>ебный</w:t>
            </w:r>
            <w:proofErr w:type="spellEnd"/>
            <w:r w:rsidRPr="00E06CDC">
              <w:rPr>
                <w:rFonts w:eastAsia="Arial"/>
                <w:lang w:val="ru-RU"/>
              </w:rPr>
              <w:t xml:space="preserve"> </w:t>
            </w:r>
            <w:proofErr w:type="spellStart"/>
            <w:r w:rsidRPr="00E06CDC">
              <w:rPr>
                <w:rFonts w:eastAsia="Arial"/>
              </w:rPr>
              <w:t>год</w:t>
            </w:r>
            <w:proofErr w:type="spellEnd"/>
          </w:p>
        </w:tc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DC" w:rsidRPr="00E06CDC" w:rsidRDefault="00E06CDC" w:rsidP="00EA46AA">
            <w:pPr>
              <w:spacing w:line="360" w:lineRule="auto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2018 учебный год</w:t>
            </w:r>
          </w:p>
        </w:tc>
      </w:tr>
      <w:tr w:rsidR="00E06CDC" w:rsidRPr="00E06CDC" w:rsidTr="00E06CDC">
        <w:trPr>
          <w:trHeight w:val="1649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Кол</w:t>
            </w:r>
            <w:proofErr w:type="spellEnd"/>
          </w:p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r w:rsidRPr="00E06CDC">
              <w:rPr>
                <w:rFonts w:eastAsia="Arial"/>
              </w:rPr>
              <w:t>-</w:t>
            </w:r>
            <w:proofErr w:type="spellStart"/>
            <w:r w:rsidRPr="00E06CDC">
              <w:rPr>
                <w:rFonts w:eastAsia="Arial"/>
              </w:rPr>
              <w:t>во</w:t>
            </w:r>
            <w:proofErr w:type="spellEnd"/>
          </w:p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proofErr w:type="spellStart"/>
            <w:proofErr w:type="gramStart"/>
            <w:r w:rsidRPr="00E06CDC">
              <w:rPr>
                <w:rFonts w:eastAsia="Arial"/>
              </w:rPr>
              <w:t>уч</w:t>
            </w:r>
            <w:proofErr w:type="spellEnd"/>
            <w:proofErr w:type="gramEnd"/>
            <w:r w:rsidRPr="00E06CDC">
              <w:rPr>
                <w:rFonts w:eastAsia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06CDC">
            <w:pPr>
              <w:spacing w:line="360" w:lineRule="auto"/>
              <w:ind w:left="104" w:right="147"/>
              <w:jc w:val="both"/>
              <w:rPr>
                <w:rFonts w:eastAsia="Arial"/>
                <w:lang w:val="ru-RU"/>
              </w:rPr>
            </w:pPr>
            <w:proofErr w:type="spellStart"/>
            <w:r w:rsidRPr="00E06CDC">
              <w:rPr>
                <w:rFonts w:eastAsia="Arial"/>
              </w:rPr>
              <w:t>Сред</w:t>
            </w:r>
            <w:proofErr w:type="spellEnd"/>
            <w:r w:rsidR="00E06CDC" w:rsidRPr="00E06CDC">
              <w:rPr>
                <w:rFonts w:eastAsia="Arial"/>
                <w:lang w:val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 w:right="125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Более</w:t>
            </w:r>
            <w:proofErr w:type="spellEnd"/>
            <w:r w:rsidRPr="00E06CDC">
              <w:rPr>
                <w:rFonts w:eastAsia="Arial"/>
              </w:rPr>
              <w:t xml:space="preserve"> 80 б.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E06CDC" w:rsidP="00E06CDC">
            <w:pPr>
              <w:spacing w:line="360" w:lineRule="auto"/>
              <w:ind w:left="106" w:right="40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Не преодоле</w:t>
            </w:r>
            <w:r w:rsidR="00D61F23" w:rsidRPr="00E06CDC">
              <w:rPr>
                <w:rFonts w:eastAsia="Arial"/>
                <w:lang w:val="ru-RU"/>
              </w:rPr>
              <w:t>ли мин. порог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Кол</w:t>
            </w:r>
            <w:proofErr w:type="spellEnd"/>
          </w:p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r w:rsidRPr="00E06CDC">
              <w:rPr>
                <w:rFonts w:eastAsia="Arial"/>
              </w:rPr>
              <w:t>-</w:t>
            </w:r>
            <w:proofErr w:type="spellStart"/>
            <w:r w:rsidRPr="00E06CDC">
              <w:rPr>
                <w:rFonts w:eastAsia="Arial"/>
              </w:rPr>
              <w:t>во</w:t>
            </w:r>
            <w:proofErr w:type="spellEnd"/>
          </w:p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proofErr w:type="spellStart"/>
            <w:proofErr w:type="gramStart"/>
            <w:r w:rsidRPr="00E06CDC">
              <w:rPr>
                <w:rFonts w:eastAsia="Arial"/>
              </w:rPr>
              <w:t>уч</w:t>
            </w:r>
            <w:proofErr w:type="spellEnd"/>
            <w:proofErr w:type="gramEnd"/>
            <w:r w:rsidRPr="00E06CDC">
              <w:rPr>
                <w:rFonts w:eastAsia="Arial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E06CDC" w:rsidP="00EA46AA">
            <w:pPr>
              <w:spacing w:line="360" w:lineRule="auto"/>
              <w:ind w:left="104" w:right="147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Сред</w:t>
            </w:r>
            <w:r w:rsidR="00D61F23" w:rsidRPr="00E06CDC">
              <w:rPr>
                <w:rFonts w:eastAsia="Arial"/>
              </w:rPr>
              <w:t>б</w:t>
            </w:r>
            <w:r w:rsidRPr="00E06CDC">
              <w:rPr>
                <w:rFonts w:eastAsia="Arial"/>
                <w:lang w:val="ru-RU"/>
              </w:rPr>
              <w:t>алл</w:t>
            </w:r>
            <w:proofErr w:type="spellEnd"/>
            <w:r w:rsidR="00D61F23" w:rsidRPr="00E06CDC">
              <w:rPr>
                <w:rFonts w:eastAsia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 w:right="125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Более</w:t>
            </w:r>
            <w:proofErr w:type="spellEnd"/>
            <w:r w:rsidRPr="00E06CDC">
              <w:rPr>
                <w:rFonts w:eastAsia="Arial"/>
              </w:rPr>
              <w:t xml:space="preserve"> 80 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06CDC">
            <w:pPr>
              <w:spacing w:line="360" w:lineRule="auto"/>
              <w:ind w:left="106" w:right="40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Не п</w:t>
            </w:r>
            <w:r w:rsidR="00E06CDC">
              <w:rPr>
                <w:rFonts w:eastAsia="Arial"/>
                <w:lang w:val="ru-RU"/>
              </w:rPr>
              <w:t xml:space="preserve">реодолели мин. </w:t>
            </w:r>
            <w:r w:rsidRPr="00E06CDC">
              <w:rPr>
                <w:rFonts w:eastAsia="Arial"/>
                <w:lang w:val="ru-RU"/>
              </w:rPr>
              <w:t>порог</w:t>
            </w:r>
          </w:p>
        </w:tc>
      </w:tr>
      <w:tr w:rsidR="00E06CDC" w:rsidRPr="00E06CDC" w:rsidTr="00E06CDC">
        <w:trPr>
          <w:trHeight w:val="33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Русский яз.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68,2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</w:tr>
      <w:tr w:rsidR="00E06CDC" w:rsidRPr="00E06CDC" w:rsidTr="00E06CDC">
        <w:trPr>
          <w:trHeight w:val="3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</w:tr>
      <w:tr w:rsidR="00E06CDC" w:rsidRPr="00E06CDC" w:rsidTr="00E06CDC">
        <w:trPr>
          <w:trHeight w:val="8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Математика</w:t>
            </w:r>
          </w:p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(базовый уровень)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</w:tr>
      <w:tr w:rsidR="00E06CDC" w:rsidRPr="00E06CDC" w:rsidTr="00E06CDC">
        <w:trPr>
          <w:trHeight w:val="8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Математика</w:t>
            </w:r>
          </w:p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r w:rsidRPr="00E06CDC">
              <w:rPr>
                <w:rFonts w:eastAsia="Arial"/>
                <w:lang w:val="ru-RU"/>
              </w:rPr>
              <w:t>(</w:t>
            </w:r>
            <w:proofErr w:type="spellStart"/>
            <w:r w:rsidRPr="00E06CDC">
              <w:rPr>
                <w:rFonts w:eastAsia="Arial"/>
                <w:lang w:val="ru-RU"/>
              </w:rPr>
              <w:t>пр</w:t>
            </w:r>
            <w:r w:rsidRPr="00E06CDC">
              <w:rPr>
                <w:rFonts w:eastAsia="Arial"/>
              </w:rPr>
              <w:t>офильный</w:t>
            </w:r>
            <w:proofErr w:type="spellEnd"/>
            <w:r w:rsidRPr="00E06CDC">
              <w:rPr>
                <w:rFonts w:eastAsia="Arial"/>
              </w:rPr>
              <w:t xml:space="preserve"> </w:t>
            </w:r>
            <w:proofErr w:type="spellStart"/>
            <w:r w:rsidRPr="00E06CDC">
              <w:rPr>
                <w:rFonts w:eastAsia="Arial"/>
              </w:rPr>
              <w:t>уровень</w:t>
            </w:r>
            <w:proofErr w:type="spellEnd"/>
            <w:r w:rsidRPr="00E06CDC">
              <w:rPr>
                <w:rFonts w:eastAsia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35,7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</w:tr>
      <w:tr w:rsidR="00E06CDC" w:rsidRPr="00E06CDC" w:rsidTr="00E06CDC">
        <w:trPr>
          <w:trHeight w:val="5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Биология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</w:tr>
      <w:tr w:rsidR="00E06CDC" w:rsidRPr="00E06CDC" w:rsidTr="00E06CDC">
        <w:trPr>
          <w:trHeight w:val="5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E06CDC" w:rsidP="00EA46AA">
            <w:pPr>
              <w:spacing w:line="360" w:lineRule="auto"/>
              <w:ind w:left="107" w:right="17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Обществознан</w:t>
            </w:r>
            <w:r w:rsidR="00D61F23" w:rsidRPr="00E06CDC">
              <w:rPr>
                <w:rFonts w:eastAsia="Arial"/>
              </w:rPr>
              <w:t>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50,5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</w:tr>
      <w:tr w:rsidR="00E06CDC" w:rsidRPr="00E06CDC" w:rsidTr="00E06CDC">
        <w:trPr>
          <w:trHeight w:val="3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Физика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</w:tr>
      <w:tr w:rsidR="00E06CDC" w:rsidRPr="00E06CDC" w:rsidTr="00E06CDC">
        <w:trPr>
          <w:trHeight w:val="3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lastRenderedPageBreak/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</w:tr>
      <w:tr w:rsidR="00E06CDC" w:rsidRPr="00E06CDC" w:rsidTr="00E06CDC">
        <w:trPr>
          <w:trHeight w:val="3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</w:tr>
    </w:tbl>
    <w:p w:rsidR="00A166E8" w:rsidRPr="00EA46AA" w:rsidRDefault="00A166E8" w:rsidP="00EA46AA">
      <w:pPr>
        <w:widowControl/>
        <w:suppressAutoHyphens/>
        <w:spacing w:line="360" w:lineRule="auto"/>
        <w:jc w:val="both"/>
        <w:textAlignment w:val="baseline"/>
        <w:rPr>
          <w:b/>
          <w:kern w:val="2"/>
          <w:sz w:val="28"/>
          <w:szCs w:val="28"/>
          <w:lang w:val="ru-RU" w:eastAsia="ru-RU" w:bidi="hi-IN"/>
        </w:rPr>
      </w:pPr>
    </w:p>
    <w:tbl>
      <w:tblPr>
        <w:tblStyle w:val="TableNormal1"/>
        <w:tblW w:w="9923" w:type="dxa"/>
        <w:tblInd w:w="-176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2"/>
        <w:gridCol w:w="850"/>
        <w:gridCol w:w="993"/>
        <w:gridCol w:w="992"/>
        <w:gridCol w:w="1276"/>
        <w:gridCol w:w="850"/>
        <w:gridCol w:w="992"/>
        <w:gridCol w:w="993"/>
        <w:gridCol w:w="1275"/>
      </w:tblGrid>
      <w:tr w:rsidR="00A166E8" w:rsidRPr="00E06CDC" w:rsidTr="004F4CD2">
        <w:trPr>
          <w:trHeight w:val="3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Предмет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585B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r w:rsidRPr="00E06CDC">
              <w:rPr>
                <w:rFonts w:eastAsia="Arial"/>
                <w:lang w:val="ru-RU"/>
              </w:rPr>
              <w:t xml:space="preserve">2019 </w:t>
            </w:r>
            <w:proofErr w:type="spellStart"/>
            <w:r w:rsidR="00D61F23" w:rsidRPr="00E06CDC">
              <w:rPr>
                <w:rFonts w:eastAsia="Arial"/>
              </w:rPr>
              <w:t>уч</w:t>
            </w:r>
            <w:proofErr w:type="gramStart"/>
            <w:r w:rsidR="00D61F23" w:rsidRPr="00E06CDC">
              <w:rPr>
                <w:rFonts w:eastAsia="Arial"/>
              </w:rPr>
              <w:t>.г</w:t>
            </w:r>
            <w:proofErr w:type="gramEnd"/>
            <w:r w:rsidR="00D61F23" w:rsidRPr="00E06CDC">
              <w:rPr>
                <w:rFonts w:eastAsia="Arial"/>
              </w:rPr>
              <w:t>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jc w:val="both"/>
              <w:rPr>
                <w:rFonts w:eastAsia="Arial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585B" w:rsidP="00EA46AA">
            <w:pPr>
              <w:spacing w:line="360" w:lineRule="auto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 xml:space="preserve"> </w:t>
            </w:r>
            <w:r w:rsidR="00D61F23" w:rsidRPr="00E06CDC">
              <w:rPr>
                <w:rFonts w:eastAsia="Arial"/>
                <w:lang w:val="ru-RU"/>
              </w:rPr>
              <w:t>2020 учебный год</w:t>
            </w:r>
          </w:p>
        </w:tc>
      </w:tr>
      <w:tr w:rsidR="00A166E8" w:rsidRPr="00E06CDC" w:rsidTr="004F4CD2">
        <w:trPr>
          <w:trHeight w:val="144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Кол</w:t>
            </w:r>
            <w:proofErr w:type="spellEnd"/>
          </w:p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r w:rsidRPr="00E06CDC">
              <w:rPr>
                <w:rFonts w:eastAsia="Arial"/>
              </w:rPr>
              <w:t>-</w:t>
            </w:r>
            <w:proofErr w:type="spellStart"/>
            <w:r w:rsidRPr="00E06CDC">
              <w:rPr>
                <w:rFonts w:eastAsia="Arial"/>
              </w:rPr>
              <w:t>во</w:t>
            </w:r>
            <w:proofErr w:type="spellEnd"/>
          </w:p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proofErr w:type="spellStart"/>
            <w:proofErr w:type="gramStart"/>
            <w:r w:rsidRPr="00E06CDC">
              <w:rPr>
                <w:rFonts w:eastAsia="Arial"/>
              </w:rPr>
              <w:t>уч</w:t>
            </w:r>
            <w:proofErr w:type="spellEnd"/>
            <w:proofErr w:type="gramEnd"/>
            <w:r w:rsidRPr="00E06CDC">
              <w:rPr>
                <w:rFonts w:eastAsia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06CDC">
            <w:pPr>
              <w:spacing w:line="360" w:lineRule="auto"/>
              <w:ind w:left="104" w:right="147"/>
              <w:jc w:val="both"/>
              <w:rPr>
                <w:rFonts w:eastAsia="Arial"/>
                <w:lang w:val="ru-RU"/>
              </w:rPr>
            </w:pPr>
            <w:proofErr w:type="spellStart"/>
            <w:r w:rsidRPr="00E06CDC">
              <w:rPr>
                <w:rFonts w:eastAsia="Arial"/>
              </w:rPr>
              <w:t>Сред</w:t>
            </w:r>
            <w:proofErr w:type="spellEnd"/>
            <w:r w:rsidR="00E06CDC" w:rsidRPr="00E06CDC">
              <w:rPr>
                <w:rFonts w:eastAsia="Arial"/>
                <w:lang w:val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 w:right="125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Более</w:t>
            </w:r>
            <w:proofErr w:type="spellEnd"/>
            <w:r w:rsidRPr="00E06CDC">
              <w:rPr>
                <w:rFonts w:eastAsia="Arial"/>
              </w:rPr>
              <w:t xml:space="preserve"> 80 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E06CDC" w:rsidP="00E06CDC">
            <w:pPr>
              <w:spacing w:line="360" w:lineRule="auto"/>
              <w:ind w:left="106" w:right="40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Не преодоле</w:t>
            </w:r>
            <w:r w:rsidR="004F4CD2">
              <w:rPr>
                <w:rFonts w:eastAsia="Arial"/>
                <w:lang w:val="ru-RU"/>
              </w:rPr>
              <w:t xml:space="preserve">ли </w:t>
            </w:r>
            <w:r w:rsidRPr="00E06CDC">
              <w:rPr>
                <w:rFonts w:eastAsia="Arial"/>
                <w:lang w:val="ru-RU"/>
              </w:rPr>
              <w:t>мин. поро</w:t>
            </w:r>
            <w:r w:rsidR="00D61F23" w:rsidRPr="00E06CDC">
              <w:rPr>
                <w:rFonts w:eastAsia="Arial"/>
                <w:lang w:val="ru-RU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Кол</w:t>
            </w:r>
            <w:proofErr w:type="spellEnd"/>
          </w:p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r w:rsidRPr="00E06CDC">
              <w:rPr>
                <w:rFonts w:eastAsia="Arial"/>
              </w:rPr>
              <w:t>-</w:t>
            </w:r>
            <w:proofErr w:type="spellStart"/>
            <w:r w:rsidRPr="00E06CDC">
              <w:rPr>
                <w:rFonts w:eastAsia="Arial"/>
              </w:rPr>
              <w:t>во</w:t>
            </w:r>
            <w:proofErr w:type="spellEnd"/>
          </w:p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proofErr w:type="spellStart"/>
            <w:proofErr w:type="gramStart"/>
            <w:r w:rsidRPr="00E06CDC">
              <w:rPr>
                <w:rFonts w:eastAsia="Arial"/>
              </w:rPr>
              <w:t>уч</w:t>
            </w:r>
            <w:proofErr w:type="spellEnd"/>
            <w:proofErr w:type="gramEnd"/>
            <w:r w:rsidRPr="00E06CDC">
              <w:rPr>
                <w:rFonts w:eastAsia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06CDC">
            <w:pPr>
              <w:spacing w:line="360" w:lineRule="auto"/>
              <w:ind w:left="104" w:right="147"/>
              <w:jc w:val="both"/>
              <w:rPr>
                <w:rFonts w:eastAsia="Arial"/>
                <w:lang w:val="ru-RU"/>
              </w:rPr>
            </w:pPr>
            <w:proofErr w:type="spellStart"/>
            <w:r w:rsidRPr="00E06CDC">
              <w:rPr>
                <w:rFonts w:eastAsia="Arial"/>
              </w:rPr>
              <w:t>Сред</w:t>
            </w:r>
            <w:proofErr w:type="spellEnd"/>
            <w:r w:rsidR="00E06CDC" w:rsidRPr="00E06CDC">
              <w:rPr>
                <w:rFonts w:eastAsia="Arial"/>
                <w:lang w:val="ru-RU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 w:right="125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Более</w:t>
            </w:r>
            <w:proofErr w:type="spellEnd"/>
            <w:r w:rsidRPr="00E06CDC">
              <w:rPr>
                <w:rFonts w:eastAsia="Arial"/>
              </w:rPr>
              <w:t xml:space="preserve"> 80 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E06CDC" w:rsidP="00E06CDC">
            <w:pPr>
              <w:spacing w:line="360" w:lineRule="auto"/>
              <w:ind w:left="106" w:right="40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Не преодоле</w:t>
            </w:r>
            <w:r>
              <w:rPr>
                <w:rFonts w:eastAsia="Arial"/>
                <w:lang w:val="ru-RU"/>
              </w:rPr>
              <w:t xml:space="preserve">ли </w:t>
            </w:r>
            <w:r w:rsidR="00D61F23" w:rsidRPr="00E06CDC">
              <w:rPr>
                <w:rFonts w:eastAsia="Arial"/>
                <w:lang w:val="ru-RU"/>
              </w:rPr>
              <w:t>мин. порог</w:t>
            </w:r>
          </w:p>
        </w:tc>
      </w:tr>
      <w:tr w:rsidR="00A166E8" w:rsidRPr="00E06CDC" w:rsidTr="004F4CD2">
        <w:trPr>
          <w:trHeight w:val="33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Русский</w:t>
            </w:r>
            <w:proofErr w:type="spellEnd"/>
            <w:r w:rsidRPr="00E06CDC">
              <w:rPr>
                <w:rFonts w:eastAsia="Arial"/>
              </w:rPr>
              <w:t xml:space="preserve"> </w:t>
            </w:r>
            <w:proofErr w:type="spellStart"/>
            <w:r w:rsidRPr="00E06CDC">
              <w:rPr>
                <w:rFonts w:eastAsia="Arial"/>
              </w:rPr>
              <w:t>яз</w:t>
            </w:r>
            <w:proofErr w:type="spellEnd"/>
            <w:r w:rsidRPr="00E06CDC">
              <w:rPr>
                <w:rFonts w:eastAsia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585B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</w:tr>
      <w:tr w:rsidR="00A166E8" w:rsidRPr="00E06CDC" w:rsidTr="004F4CD2">
        <w:trPr>
          <w:trHeight w:val="3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Литература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585B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</w:tr>
      <w:tr w:rsidR="00A166E8" w:rsidRPr="00E06CDC" w:rsidTr="004F4CD2">
        <w:trPr>
          <w:trHeight w:val="8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Математика</w:t>
            </w:r>
            <w:proofErr w:type="spellEnd"/>
          </w:p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r w:rsidRPr="00E06CDC">
              <w:rPr>
                <w:rFonts w:eastAsia="Arial"/>
              </w:rPr>
              <w:t>(</w:t>
            </w:r>
            <w:proofErr w:type="spellStart"/>
            <w:r w:rsidRPr="00E06CDC">
              <w:rPr>
                <w:rFonts w:eastAsia="Arial"/>
              </w:rPr>
              <w:t>базовый</w:t>
            </w:r>
            <w:proofErr w:type="spellEnd"/>
            <w:r w:rsidRPr="00E06CDC">
              <w:rPr>
                <w:rFonts w:eastAsia="Arial"/>
              </w:rPr>
              <w:t xml:space="preserve"> </w:t>
            </w:r>
            <w:proofErr w:type="spellStart"/>
            <w:r w:rsidRPr="00E06CDC">
              <w:rPr>
                <w:rFonts w:eastAsia="Arial"/>
              </w:rPr>
              <w:t>уровень</w:t>
            </w:r>
            <w:proofErr w:type="spellEnd"/>
            <w:r w:rsidRPr="00E06CDC">
              <w:rPr>
                <w:rFonts w:eastAsia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585B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</w:tr>
      <w:tr w:rsidR="00A166E8" w:rsidRPr="00E06CDC" w:rsidTr="004F4CD2">
        <w:trPr>
          <w:trHeight w:val="8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Математика</w:t>
            </w:r>
            <w:proofErr w:type="spellEnd"/>
          </w:p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r w:rsidRPr="00E06CDC">
              <w:rPr>
                <w:rFonts w:eastAsia="Arial"/>
              </w:rPr>
              <w:t>(</w:t>
            </w:r>
            <w:proofErr w:type="spellStart"/>
            <w:r w:rsidRPr="00E06CDC">
              <w:rPr>
                <w:rFonts w:eastAsia="Arial"/>
              </w:rPr>
              <w:t>профильный</w:t>
            </w:r>
            <w:proofErr w:type="spellEnd"/>
            <w:r w:rsidRPr="00E06CDC">
              <w:rPr>
                <w:rFonts w:eastAsia="Arial"/>
              </w:rPr>
              <w:t xml:space="preserve"> </w:t>
            </w:r>
            <w:proofErr w:type="spellStart"/>
            <w:r w:rsidRPr="00E06CDC">
              <w:rPr>
                <w:rFonts w:eastAsia="Arial"/>
              </w:rPr>
              <w:t>уровень</w:t>
            </w:r>
            <w:proofErr w:type="spellEnd"/>
            <w:r w:rsidRPr="00E06CDC">
              <w:rPr>
                <w:rFonts w:eastAsia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585B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</w:tr>
      <w:tr w:rsidR="00A166E8" w:rsidRPr="00E06CDC" w:rsidTr="004F4CD2">
        <w:trPr>
          <w:trHeight w:val="5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Биология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585B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</w:tr>
      <w:tr w:rsidR="00A166E8" w:rsidRPr="00E06CDC" w:rsidTr="004F4CD2">
        <w:trPr>
          <w:trHeight w:val="5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 w:right="17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Обществознан</w:t>
            </w:r>
            <w:proofErr w:type="spellEnd"/>
            <w:r w:rsidRPr="00E06CDC">
              <w:rPr>
                <w:rFonts w:eastAsia="Arial"/>
              </w:rPr>
              <w:t xml:space="preserve"> </w:t>
            </w:r>
            <w:proofErr w:type="spellStart"/>
            <w:r w:rsidRPr="00E06CDC">
              <w:rPr>
                <w:rFonts w:eastAsia="Arial"/>
              </w:rPr>
              <w:t>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585B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</w:tr>
      <w:tr w:rsidR="00A166E8" w:rsidRPr="00E06CDC" w:rsidTr="004F4CD2">
        <w:trPr>
          <w:trHeight w:val="3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</w:rPr>
            </w:pPr>
            <w:proofErr w:type="spellStart"/>
            <w:r w:rsidRPr="00E06CDC">
              <w:rPr>
                <w:rFonts w:eastAsia="Arial"/>
              </w:rPr>
              <w:t>Физика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585B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</w:tr>
      <w:tr w:rsidR="00A166E8" w:rsidRPr="00E06CDC" w:rsidTr="004F4CD2">
        <w:trPr>
          <w:trHeight w:val="3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585B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</w:tr>
      <w:tr w:rsidR="00A166E8" w:rsidRPr="00E06CDC" w:rsidTr="004F4CD2">
        <w:trPr>
          <w:trHeight w:val="3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7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spacing w:line="360" w:lineRule="auto"/>
              <w:ind w:left="104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585B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  <w:r w:rsidRPr="00E06CDC">
              <w:rPr>
                <w:rFonts w:eastAsia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A166E8" w:rsidP="00EA46AA">
            <w:pPr>
              <w:spacing w:line="360" w:lineRule="auto"/>
              <w:ind w:left="106"/>
              <w:jc w:val="both"/>
              <w:rPr>
                <w:rFonts w:eastAsia="Arial"/>
                <w:lang w:val="ru-RU"/>
              </w:rPr>
            </w:pPr>
          </w:p>
        </w:tc>
      </w:tr>
    </w:tbl>
    <w:p w:rsidR="00A166E8" w:rsidRPr="00EA46AA" w:rsidRDefault="00A166E8" w:rsidP="00EA46AA">
      <w:pPr>
        <w:spacing w:line="360" w:lineRule="auto"/>
        <w:jc w:val="both"/>
        <w:rPr>
          <w:sz w:val="28"/>
          <w:szCs w:val="28"/>
        </w:rPr>
      </w:pPr>
    </w:p>
    <w:p w:rsidR="00A166E8" w:rsidRPr="004F4CD2" w:rsidRDefault="00D61F23" w:rsidP="004F4CD2">
      <w:pPr>
        <w:pStyle w:val="2"/>
        <w:spacing w:before="0"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proofErr w:type="spellStart"/>
      <w:r w:rsidRPr="00EA46AA">
        <w:rPr>
          <w:rFonts w:ascii="Times New Roman" w:hAnsi="Times New Roman" w:cs="Times New Roman"/>
          <w:b/>
          <w:i/>
          <w:color w:val="auto"/>
          <w:sz w:val="28"/>
          <w:szCs w:val="28"/>
        </w:rPr>
        <w:t>Русский</w:t>
      </w:r>
      <w:proofErr w:type="spellEnd"/>
      <w:r w:rsidRPr="00EA46A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EA46AA">
        <w:rPr>
          <w:rFonts w:ascii="Times New Roman" w:hAnsi="Times New Roman" w:cs="Times New Roman"/>
          <w:b/>
          <w:i/>
          <w:color w:val="auto"/>
          <w:sz w:val="28"/>
          <w:szCs w:val="28"/>
        </w:rPr>
        <w:t>язык</w:t>
      </w:r>
      <w:proofErr w:type="spellEnd"/>
    </w:p>
    <w:tbl>
      <w:tblPr>
        <w:tblStyle w:val="TableNormal"/>
        <w:tblW w:w="10179" w:type="dxa"/>
        <w:tblInd w:w="-176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51"/>
        <w:gridCol w:w="851"/>
        <w:gridCol w:w="1276"/>
        <w:gridCol w:w="992"/>
        <w:gridCol w:w="1134"/>
        <w:gridCol w:w="992"/>
        <w:gridCol w:w="992"/>
        <w:gridCol w:w="993"/>
        <w:gridCol w:w="1134"/>
        <w:gridCol w:w="964"/>
      </w:tblGrid>
      <w:tr w:rsidR="00E06CDC" w:rsidRPr="00E06CDC" w:rsidTr="004F4CD2">
        <w:trPr>
          <w:trHeight w:val="17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6CD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E06CDC" w:rsidP="00EA46AA">
            <w:pPr>
              <w:pStyle w:val="TableParagraph"/>
              <w:spacing w:line="360" w:lineRule="auto"/>
              <w:ind w:left="107" w:right="105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6CDC">
              <w:rPr>
                <w:rFonts w:ascii="Times New Roman" w:hAnsi="Times New Roman" w:cs="Times New Roman"/>
                <w:lang w:val="ru-RU"/>
              </w:rPr>
              <w:t xml:space="preserve">Кол- </w:t>
            </w:r>
            <w:proofErr w:type="gramStart"/>
            <w:r w:rsidRPr="00E06CDC">
              <w:rPr>
                <w:rFonts w:ascii="Times New Roman" w:hAnsi="Times New Roman" w:cs="Times New Roman"/>
                <w:lang w:val="ru-RU"/>
              </w:rPr>
              <w:t>во</w:t>
            </w:r>
            <w:proofErr w:type="gramEnd"/>
            <w:r w:rsidRPr="00E06CDC">
              <w:rPr>
                <w:rFonts w:ascii="Times New Roman" w:hAnsi="Times New Roman" w:cs="Times New Roman"/>
                <w:lang w:val="ru-RU"/>
              </w:rPr>
              <w:t xml:space="preserve"> учащих</w:t>
            </w:r>
            <w:r w:rsidR="00D61F23" w:rsidRPr="00E06CDC">
              <w:rPr>
                <w:rFonts w:ascii="Times New Roman" w:hAnsi="Times New Roman" w:cs="Times New Roman"/>
                <w:lang w:val="ru-RU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E06CDC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6CDC">
              <w:rPr>
                <w:rFonts w:ascii="Times New Roman" w:hAnsi="Times New Roman" w:cs="Times New Roman"/>
                <w:lang w:val="ru-RU"/>
              </w:rPr>
              <w:t xml:space="preserve">Кол-во </w:t>
            </w:r>
            <w:proofErr w:type="gramStart"/>
            <w:r w:rsidRPr="00E06CDC">
              <w:rPr>
                <w:rFonts w:ascii="Times New Roman" w:hAnsi="Times New Roman" w:cs="Times New Roman"/>
                <w:lang w:val="ru-RU"/>
              </w:rPr>
              <w:t>сдавав</w:t>
            </w:r>
            <w:r w:rsidR="00D61F23" w:rsidRPr="00E06CDC">
              <w:rPr>
                <w:rFonts w:ascii="Times New Roman" w:hAnsi="Times New Roman" w:cs="Times New Roman"/>
                <w:lang w:val="ru-RU"/>
              </w:rPr>
              <w:t>ших</w:t>
            </w:r>
            <w:proofErr w:type="gramEnd"/>
            <w:r w:rsidR="00D61F23" w:rsidRPr="00E06CDC">
              <w:rPr>
                <w:rFonts w:ascii="Times New Roman" w:hAnsi="Times New Roman" w:cs="Times New Roman"/>
                <w:lang w:val="ru-RU"/>
              </w:rPr>
              <w:t xml:space="preserve"> ГИА в</w:t>
            </w:r>
          </w:p>
          <w:p w:rsidR="00A166E8" w:rsidRPr="00E06CDC" w:rsidRDefault="00E06CDC" w:rsidP="00EA46AA">
            <w:pPr>
              <w:pStyle w:val="TableParagraph"/>
              <w:spacing w:line="360" w:lineRule="auto"/>
              <w:ind w:right="187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6CDC">
              <w:rPr>
                <w:rFonts w:ascii="Times New Roman" w:hAnsi="Times New Roman" w:cs="Times New Roman"/>
                <w:lang w:val="ru-RU"/>
              </w:rPr>
              <w:t>новой форм</w:t>
            </w:r>
            <w:r w:rsidR="00D61F23" w:rsidRPr="00E06CDC">
              <w:rPr>
                <w:rFonts w:ascii="Times New Roman" w:hAnsi="Times New Roman" w:cs="Times New Roman"/>
                <w:lang w:val="ru-RU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4F4CD2" w:rsidP="00EA46AA">
            <w:pPr>
              <w:pStyle w:val="TableParagraph"/>
              <w:spacing w:line="360" w:lineRule="auto"/>
              <w:ind w:right="13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>
              <w:rPr>
                <w:rFonts w:ascii="Times New Roman" w:hAnsi="Times New Roman" w:cs="Times New Roman"/>
              </w:rPr>
              <w:t>ни</w:t>
            </w:r>
            <w:r w:rsidR="00D61F23" w:rsidRPr="00E06CDC">
              <w:rPr>
                <w:rFonts w:ascii="Times New Roman" w:hAnsi="Times New Roman" w:cs="Times New Roman"/>
              </w:rPr>
              <w:t>й</w:t>
            </w:r>
            <w:proofErr w:type="spellEnd"/>
            <w:r w:rsidR="00D61F23" w:rsidRPr="00E06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F23" w:rsidRPr="00E06CDC"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pStyle w:val="TableParagraph"/>
              <w:spacing w:line="360" w:lineRule="auto"/>
              <w:ind w:right="29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6CDC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E06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CDC">
              <w:rPr>
                <w:rFonts w:ascii="Times New Roman" w:hAnsi="Times New Roman" w:cs="Times New Roman"/>
              </w:rPr>
              <w:t>получив</w:t>
            </w:r>
            <w:proofErr w:type="spellEnd"/>
            <w:r w:rsidRPr="00E06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CDC">
              <w:rPr>
                <w:rFonts w:ascii="Times New Roman" w:hAnsi="Times New Roman" w:cs="Times New Roman"/>
              </w:rPr>
              <w:t>ших</w:t>
            </w:r>
            <w:proofErr w:type="spellEnd"/>
            <w:r w:rsidRPr="00E06CDC">
              <w:rPr>
                <w:rFonts w:ascii="Times New Roman" w:hAnsi="Times New Roman" w:cs="Times New Roman"/>
              </w:rPr>
              <w:t xml:space="preserve"> «2»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pStyle w:val="TableParagraph"/>
              <w:spacing w:line="360" w:lineRule="auto"/>
              <w:ind w:right="10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6CDC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E06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CDC">
              <w:rPr>
                <w:rFonts w:ascii="Times New Roman" w:hAnsi="Times New Roman" w:cs="Times New Roman"/>
              </w:rPr>
              <w:t>получивш</w:t>
            </w:r>
            <w:proofErr w:type="spellEnd"/>
            <w:r w:rsidRPr="00E06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CDC">
              <w:rPr>
                <w:rFonts w:ascii="Times New Roman" w:hAnsi="Times New Roman" w:cs="Times New Roman"/>
              </w:rPr>
              <w:t>их</w:t>
            </w:r>
            <w:proofErr w:type="spellEnd"/>
            <w:r w:rsidRPr="00E06CDC">
              <w:rPr>
                <w:rFonts w:ascii="Times New Roman" w:hAnsi="Times New Roman" w:cs="Times New Roman"/>
              </w:rPr>
              <w:t xml:space="preserve"> 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pStyle w:val="TableParagraph"/>
              <w:spacing w:line="360" w:lineRule="auto"/>
              <w:ind w:right="1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6CDC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E06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CDC">
              <w:rPr>
                <w:rFonts w:ascii="Times New Roman" w:hAnsi="Times New Roman" w:cs="Times New Roman"/>
              </w:rPr>
              <w:t>получив</w:t>
            </w:r>
            <w:proofErr w:type="spellEnd"/>
            <w:r w:rsidRPr="00E06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CDC">
              <w:rPr>
                <w:rFonts w:ascii="Times New Roman" w:hAnsi="Times New Roman" w:cs="Times New Roman"/>
              </w:rPr>
              <w:t>ших</w:t>
            </w:r>
            <w:proofErr w:type="spellEnd"/>
            <w:r w:rsidRPr="00E06CDC">
              <w:rPr>
                <w:rFonts w:ascii="Times New Roman" w:hAnsi="Times New Roman" w:cs="Times New Roman"/>
              </w:rPr>
              <w:t xml:space="preserve"> «4»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pStyle w:val="TableParagraph"/>
              <w:spacing w:line="360" w:lineRule="auto"/>
              <w:ind w:left="109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6CDC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E06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CDC">
              <w:rPr>
                <w:rFonts w:ascii="Times New Roman" w:hAnsi="Times New Roman" w:cs="Times New Roman"/>
              </w:rPr>
              <w:t>получив</w:t>
            </w:r>
            <w:proofErr w:type="spellEnd"/>
            <w:r w:rsidRPr="00E06C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CDC">
              <w:rPr>
                <w:rFonts w:ascii="Times New Roman" w:hAnsi="Times New Roman" w:cs="Times New Roman"/>
              </w:rPr>
              <w:t>ших</w:t>
            </w:r>
            <w:proofErr w:type="spellEnd"/>
            <w:r w:rsidRPr="00E06CDC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</w:rPr>
            </w:pPr>
            <w:r w:rsidRPr="00E06CDC">
              <w:rPr>
                <w:rFonts w:ascii="Times New Roman" w:hAnsi="Times New Roman" w:cs="Times New Roman"/>
                <w:w w:val="99"/>
              </w:rPr>
              <w:t>%</w:t>
            </w:r>
          </w:p>
          <w:p w:rsidR="00A166E8" w:rsidRPr="00E06CDC" w:rsidRDefault="00E06CDC" w:rsidP="00EA46AA">
            <w:pPr>
              <w:pStyle w:val="TableParagraph"/>
              <w:spacing w:line="360" w:lineRule="auto"/>
              <w:ind w:left="107" w:right="1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6CDC">
              <w:rPr>
                <w:rFonts w:ascii="Times New Roman" w:hAnsi="Times New Roman" w:cs="Times New Roman"/>
              </w:rPr>
              <w:t>успеваемос</w:t>
            </w:r>
            <w:proofErr w:type="spellEnd"/>
            <w:r w:rsidRPr="00E06CDC">
              <w:rPr>
                <w:rFonts w:ascii="Times New Roman" w:hAnsi="Times New Roman" w:cs="Times New Roman"/>
                <w:lang w:val="ru-RU"/>
              </w:rPr>
              <w:t>т</w:t>
            </w:r>
            <w:r w:rsidR="00D61F23" w:rsidRPr="00E06CD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E06CDC">
              <w:rPr>
                <w:rFonts w:ascii="Times New Roman" w:hAnsi="Times New Roman" w:cs="Times New Roman"/>
                <w:w w:val="99"/>
              </w:rPr>
              <w:t>%</w:t>
            </w:r>
          </w:p>
          <w:p w:rsidR="00A166E8" w:rsidRPr="00E06CDC" w:rsidRDefault="00E06CDC" w:rsidP="00EA46AA">
            <w:pPr>
              <w:pStyle w:val="TableParagraph"/>
              <w:spacing w:line="360" w:lineRule="auto"/>
              <w:ind w:left="110" w:right="7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6CDC">
              <w:rPr>
                <w:rFonts w:ascii="Times New Roman" w:hAnsi="Times New Roman" w:cs="Times New Roman"/>
              </w:rPr>
              <w:t>качест</w:t>
            </w:r>
            <w:r w:rsidR="00D61F23" w:rsidRPr="00E06CDC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E06CDC" w:rsidRPr="00E06CDC" w:rsidTr="004F4CD2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4F4CD2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2018-</w:t>
            </w:r>
            <w:r w:rsidR="00446121" w:rsidRPr="00E06CDC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6CD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6CD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6CDC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6CD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6CD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6CD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pStyle w:val="TableParagraph"/>
              <w:spacing w:line="360" w:lineRule="auto"/>
              <w:ind w:left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6CDC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6CDC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06CDC" w:rsidRDefault="00D61F23" w:rsidP="00EA46AA">
            <w:pPr>
              <w:pStyle w:val="TableParagraph"/>
              <w:spacing w:line="360" w:lineRule="auto"/>
              <w:ind w:left="1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6CDC">
              <w:rPr>
                <w:rFonts w:ascii="Times New Roman" w:hAnsi="Times New Roman" w:cs="Times New Roman"/>
                <w:lang w:val="ru-RU"/>
              </w:rPr>
              <w:t>72</w:t>
            </w:r>
          </w:p>
        </w:tc>
      </w:tr>
    </w:tbl>
    <w:p w:rsidR="00A166E8" w:rsidRPr="00EA46AA" w:rsidRDefault="00A166E8" w:rsidP="00EA46AA">
      <w:pPr>
        <w:pStyle w:val="a6"/>
        <w:spacing w:line="360" w:lineRule="auto"/>
        <w:jc w:val="both"/>
        <w:rPr>
          <w:b/>
          <w:i/>
          <w:sz w:val="28"/>
          <w:szCs w:val="28"/>
        </w:rPr>
      </w:pPr>
    </w:p>
    <w:p w:rsidR="004F4CD2" w:rsidRDefault="004F4CD2" w:rsidP="00EA46AA">
      <w:pPr>
        <w:spacing w:line="360" w:lineRule="auto"/>
        <w:jc w:val="both"/>
        <w:rPr>
          <w:b/>
          <w:i/>
          <w:sz w:val="28"/>
          <w:szCs w:val="28"/>
          <w:lang w:val="ru-RU"/>
        </w:rPr>
      </w:pPr>
    </w:p>
    <w:p w:rsidR="004F4CD2" w:rsidRDefault="004F4CD2" w:rsidP="00EA46AA">
      <w:pPr>
        <w:spacing w:line="360" w:lineRule="auto"/>
        <w:jc w:val="both"/>
        <w:rPr>
          <w:b/>
          <w:i/>
          <w:sz w:val="28"/>
          <w:szCs w:val="28"/>
          <w:lang w:val="ru-RU"/>
        </w:rPr>
      </w:pPr>
    </w:p>
    <w:p w:rsidR="004F4CD2" w:rsidRDefault="004F4CD2" w:rsidP="004F4CD2">
      <w:pPr>
        <w:spacing w:line="360" w:lineRule="auto"/>
        <w:jc w:val="both"/>
        <w:rPr>
          <w:b/>
          <w:i/>
          <w:sz w:val="28"/>
          <w:szCs w:val="28"/>
          <w:lang w:val="ru-RU"/>
        </w:rPr>
      </w:pPr>
    </w:p>
    <w:p w:rsidR="00A166E8" w:rsidRPr="004F4CD2" w:rsidRDefault="00D61F23" w:rsidP="004F4CD2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proofErr w:type="spellStart"/>
      <w:r w:rsidRPr="00EA46AA">
        <w:rPr>
          <w:b/>
          <w:i/>
          <w:sz w:val="28"/>
          <w:szCs w:val="28"/>
        </w:rPr>
        <w:lastRenderedPageBreak/>
        <w:t>Математика</w:t>
      </w:r>
      <w:proofErr w:type="spellEnd"/>
    </w:p>
    <w:tbl>
      <w:tblPr>
        <w:tblStyle w:val="TableNormal"/>
        <w:tblW w:w="10207" w:type="dxa"/>
        <w:tblInd w:w="-176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51"/>
        <w:gridCol w:w="993"/>
        <w:gridCol w:w="1559"/>
        <w:gridCol w:w="1134"/>
        <w:gridCol w:w="1134"/>
        <w:gridCol w:w="1276"/>
        <w:gridCol w:w="1134"/>
        <w:gridCol w:w="1134"/>
        <w:gridCol w:w="992"/>
      </w:tblGrid>
      <w:tr w:rsidR="004F4CD2" w:rsidRPr="004F4CD2" w:rsidTr="004F4CD2">
        <w:trPr>
          <w:trHeight w:val="1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CD2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ind w:right="1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CD2">
              <w:rPr>
                <w:rFonts w:ascii="Times New Roman" w:hAnsi="Times New Roman" w:cs="Times New Roman"/>
              </w:rPr>
              <w:t>Кол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F4CD2">
              <w:rPr>
                <w:rFonts w:ascii="Times New Roman" w:hAnsi="Times New Roman" w:cs="Times New Roman"/>
              </w:rPr>
              <w:t>во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учащ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ихся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166E8" w:rsidRPr="004F4CD2" w:rsidRDefault="004F4CD2" w:rsidP="004F4CD2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сдававш</w:t>
            </w:r>
            <w:r w:rsidR="00D61F23" w:rsidRPr="004F4CD2">
              <w:rPr>
                <w:rFonts w:ascii="Times New Roman" w:hAnsi="Times New Roman" w:cs="Times New Roman"/>
                <w:lang w:val="ru-RU"/>
              </w:rPr>
              <w:t>их</w:t>
            </w:r>
            <w:proofErr w:type="gramEnd"/>
            <w:r w:rsidR="00D61F23" w:rsidRPr="004F4CD2">
              <w:rPr>
                <w:rFonts w:ascii="Times New Roman" w:hAnsi="Times New Roman" w:cs="Times New Roman"/>
                <w:lang w:val="ru-RU"/>
              </w:rPr>
              <w:t xml:space="preserve"> ГИА</w:t>
            </w:r>
            <w:r>
              <w:rPr>
                <w:rFonts w:ascii="Times New Roman" w:hAnsi="Times New Roman" w:cs="Times New Roman"/>
                <w:lang w:val="ru-RU"/>
              </w:rPr>
              <w:t xml:space="preserve"> в новой </w:t>
            </w:r>
            <w:r w:rsidR="00D61F23" w:rsidRPr="004F4CD2">
              <w:rPr>
                <w:rFonts w:ascii="Times New Roman" w:hAnsi="Times New Roman" w:cs="Times New Roman"/>
                <w:lang w:val="ru-RU"/>
              </w:rPr>
              <w:t>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4F4CD2" w:rsidP="00EA46AA">
            <w:pPr>
              <w:pStyle w:val="TableParagraph"/>
              <w:spacing w:line="360" w:lineRule="auto"/>
              <w:ind w:right="14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получи</w:t>
            </w:r>
            <w:r w:rsidR="00D61F23" w:rsidRPr="004F4CD2">
              <w:rPr>
                <w:rFonts w:ascii="Times New Roman" w:hAnsi="Times New Roman" w:cs="Times New Roman"/>
              </w:rPr>
              <w:t>вших</w:t>
            </w:r>
            <w:proofErr w:type="spellEnd"/>
          </w:p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4CD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4F4CD2" w:rsidP="00EA46AA">
            <w:pPr>
              <w:pStyle w:val="TableParagraph"/>
              <w:spacing w:line="360" w:lineRule="auto"/>
              <w:ind w:right="1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получивш</w:t>
            </w:r>
            <w:r w:rsidR="00D61F23" w:rsidRPr="004F4CD2">
              <w:rPr>
                <w:rFonts w:ascii="Times New Roman" w:hAnsi="Times New Roman" w:cs="Times New Roman"/>
              </w:rPr>
              <w:t>их</w:t>
            </w:r>
            <w:proofErr w:type="spellEnd"/>
            <w:r w:rsidR="00D61F23" w:rsidRPr="004F4CD2">
              <w:rPr>
                <w:rFonts w:ascii="Times New Roman" w:hAnsi="Times New Roman" w:cs="Times New Roman"/>
              </w:rPr>
              <w:t xml:space="preserve"> «3»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CD2" w:rsidRDefault="00D61F23" w:rsidP="00EA46AA">
            <w:pPr>
              <w:pStyle w:val="TableParagraph"/>
              <w:spacing w:line="360" w:lineRule="auto"/>
              <w:ind w:left="60" w:right="196" w:firstLine="4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F4CD2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получив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ших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</w:p>
          <w:p w:rsidR="00A166E8" w:rsidRPr="004F4CD2" w:rsidRDefault="00D61F23" w:rsidP="00EA46AA">
            <w:pPr>
              <w:pStyle w:val="TableParagraph"/>
              <w:spacing w:line="360" w:lineRule="auto"/>
              <w:ind w:left="60" w:right="196" w:firstLine="48"/>
              <w:jc w:val="both"/>
              <w:rPr>
                <w:rFonts w:ascii="Times New Roman" w:hAnsi="Times New Roman" w:cs="Times New Roman"/>
              </w:rPr>
            </w:pPr>
            <w:r w:rsidRPr="004F4CD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ind w:right="9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CD2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получив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ших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4CD2">
              <w:rPr>
                <w:rFonts w:ascii="Times New Roman" w:hAnsi="Times New Roman" w:cs="Times New Roman"/>
                <w:w w:val="99"/>
              </w:rPr>
              <w:t>%</w:t>
            </w:r>
          </w:p>
          <w:p w:rsidR="00A166E8" w:rsidRPr="004F4CD2" w:rsidRDefault="00D61F23" w:rsidP="00EA46AA">
            <w:pPr>
              <w:pStyle w:val="TableParagraph"/>
              <w:spacing w:line="360" w:lineRule="auto"/>
              <w:ind w:right="13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CD2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емости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</w:rPr>
            </w:pPr>
            <w:r w:rsidRPr="004F4CD2">
              <w:rPr>
                <w:rFonts w:ascii="Times New Roman" w:hAnsi="Times New Roman" w:cs="Times New Roman"/>
                <w:w w:val="99"/>
              </w:rPr>
              <w:t>%</w:t>
            </w:r>
          </w:p>
          <w:p w:rsidR="00A166E8" w:rsidRPr="004F4CD2" w:rsidRDefault="00D61F23" w:rsidP="00EA46AA">
            <w:pPr>
              <w:pStyle w:val="TableParagraph"/>
              <w:spacing w:line="360" w:lineRule="auto"/>
              <w:ind w:left="107" w:right="1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CD2">
              <w:rPr>
                <w:rFonts w:ascii="Times New Roman" w:hAnsi="Times New Roman" w:cs="Times New Roman"/>
              </w:rPr>
              <w:t>качес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тва</w:t>
            </w:r>
            <w:proofErr w:type="spellEnd"/>
          </w:p>
        </w:tc>
      </w:tr>
      <w:tr w:rsidR="004F4CD2" w:rsidRPr="004F4CD2" w:rsidTr="004F4CD2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45</w:t>
            </w:r>
          </w:p>
        </w:tc>
      </w:tr>
    </w:tbl>
    <w:p w:rsidR="004F4CD2" w:rsidRDefault="004F4CD2" w:rsidP="004F4CD2">
      <w:pPr>
        <w:spacing w:line="360" w:lineRule="auto"/>
        <w:jc w:val="both"/>
        <w:rPr>
          <w:b/>
          <w:i/>
          <w:sz w:val="28"/>
          <w:szCs w:val="28"/>
          <w:lang w:val="ru-RU"/>
        </w:rPr>
      </w:pPr>
    </w:p>
    <w:p w:rsidR="00A166E8" w:rsidRPr="004F4CD2" w:rsidRDefault="00D61F23" w:rsidP="004F4CD2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proofErr w:type="spellStart"/>
      <w:r w:rsidRPr="00EA46AA">
        <w:rPr>
          <w:b/>
          <w:i/>
          <w:sz w:val="28"/>
          <w:szCs w:val="28"/>
        </w:rPr>
        <w:t>Обществознание</w:t>
      </w:r>
      <w:proofErr w:type="spellEnd"/>
    </w:p>
    <w:tbl>
      <w:tblPr>
        <w:tblStyle w:val="TableNormal"/>
        <w:tblW w:w="10207" w:type="dxa"/>
        <w:tblInd w:w="-176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51"/>
        <w:gridCol w:w="993"/>
        <w:gridCol w:w="1559"/>
        <w:gridCol w:w="1134"/>
        <w:gridCol w:w="1134"/>
        <w:gridCol w:w="1276"/>
        <w:gridCol w:w="1134"/>
        <w:gridCol w:w="1134"/>
        <w:gridCol w:w="992"/>
      </w:tblGrid>
      <w:tr w:rsidR="00A166E8" w:rsidRPr="004F4CD2" w:rsidTr="004F4CD2">
        <w:trPr>
          <w:trHeight w:val="1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CD2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ind w:right="1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CD2">
              <w:rPr>
                <w:rFonts w:ascii="Times New Roman" w:hAnsi="Times New Roman" w:cs="Times New Roman"/>
              </w:rPr>
              <w:t>Кол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F4CD2">
              <w:rPr>
                <w:rFonts w:ascii="Times New Roman" w:hAnsi="Times New Roman" w:cs="Times New Roman"/>
              </w:rPr>
              <w:t>во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учащ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ихся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166E8" w:rsidRPr="004F4CD2" w:rsidRDefault="004F4CD2" w:rsidP="004F4CD2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сдававш</w:t>
            </w:r>
            <w:r w:rsidR="00D61F23" w:rsidRPr="004F4CD2">
              <w:rPr>
                <w:rFonts w:ascii="Times New Roman" w:hAnsi="Times New Roman" w:cs="Times New Roman"/>
                <w:lang w:val="ru-RU"/>
              </w:rPr>
              <w:t>их</w:t>
            </w:r>
            <w:proofErr w:type="gramEnd"/>
            <w:r w:rsidR="00D61F23" w:rsidRPr="004F4CD2">
              <w:rPr>
                <w:rFonts w:ascii="Times New Roman" w:hAnsi="Times New Roman" w:cs="Times New Roman"/>
                <w:lang w:val="ru-RU"/>
              </w:rPr>
              <w:t xml:space="preserve"> ГИА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61F23" w:rsidRPr="004F4CD2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61F23" w:rsidRPr="004F4CD2">
              <w:rPr>
                <w:rFonts w:ascii="Times New Roman" w:hAnsi="Times New Roman" w:cs="Times New Roman"/>
                <w:lang w:val="ru-RU"/>
              </w:rPr>
              <w:t>новой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4F4CD2" w:rsidP="00EA46AA">
            <w:pPr>
              <w:pStyle w:val="TableParagraph"/>
              <w:spacing w:line="360" w:lineRule="auto"/>
              <w:ind w:right="14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получи</w:t>
            </w:r>
            <w:r w:rsidR="00D61F23" w:rsidRPr="004F4CD2">
              <w:rPr>
                <w:rFonts w:ascii="Times New Roman" w:hAnsi="Times New Roman" w:cs="Times New Roman"/>
              </w:rPr>
              <w:t>вших</w:t>
            </w:r>
            <w:proofErr w:type="spellEnd"/>
          </w:p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4CD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4F4CD2" w:rsidP="00EA46AA">
            <w:pPr>
              <w:pStyle w:val="TableParagraph"/>
              <w:spacing w:line="360" w:lineRule="auto"/>
              <w:ind w:right="1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получивш</w:t>
            </w:r>
            <w:r w:rsidR="00D61F23" w:rsidRPr="004F4CD2">
              <w:rPr>
                <w:rFonts w:ascii="Times New Roman" w:hAnsi="Times New Roman" w:cs="Times New Roman"/>
              </w:rPr>
              <w:t>их</w:t>
            </w:r>
            <w:proofErr w:type="spellEnd"/>
            <w:r w:rsidR="00D61F23" w:rsidRPr="004F4CD2">
              <w:rPr>
                <w:rFonts w:ascii="Times New Roman" w:hAnsi="Times New Roman" w:cs="Times New Roman"/>
              </w:rPr>
              <w:t xml:space="preserve"> «3»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CD2" w:rsidRDefault="00D61F23" w:rsidP="00EA46AA">
            <w:pPr>
              <w:pStyle w:val="TableParagraph"/>
              <w:spacing w:line="360" w:lineRule="auto"/>
              <w:ind w:left="60" w:right="196" w:firstLine="4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F4CD2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получив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ших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</w:p>
          <w:p w:rsidR="00A166E8" w:rsidRPr="004F4CD2" w:rsidRDefault="00D61F23" w:rsidP="00EA46AA">
            <w:pPr>
              <w:pStyle w:val="TableParagraph"/>
              <w:spacing w:line="360" w:lineRule="auto"/>
              <w:ind w:left="60" w:right="196" w:firstLine="48"/>
              <w:jc w:val="both"/>
              <w:rPr>
                <w:rFonts w:ascii="Times New Roman" w:hAnsi="Times New Roman" w:cs="Times New Roman"/>
              </w:rPr>
            </w:pPr>
            <w:r w:rsidRPr="004F4CD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4F4CD2" w:rsidP="00EA46AA">
            <w:pPr>
              <w:pStyle w:val="TableParagraph"/>
              <w:spacing w:line="360" w:lineRule="auto"/>
              <w:ind w:right="9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получив</w:t>
            </w:r>
            <w:r w:rsidR="00D61F23" w:rsidRPr="004F4CD2">
              <w:rPr>
                <w:rFonts w:ascii="Times New Roman" w:hAnsi="Times New Roman" w:cs="Times New Roman"/>
              </w:rPr>
              <w:t>ших</w:t>
            </w:r>
            <w:proofErr w:type="spellEnd"/>
            <w:r w:rsidR="00D61F23" w:rsidRPr="004F4CD2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4CD2">
              <w:rPr>
                <w:rFonts w:ascii="Times New Roman" w:hAnsi="Times New Roman" w:cs="Times New Roman"/>
                <w:w w:val="99"/>
              </w:rPr>
              <w:t>%</w:t>
            </w:r>
          </w:p>
          <w:p w:rsidR="00A166E8" w:rsidRPr="004F4CD2" w:rsidRDefault="00D61F23" w:rsidP="00EA46AA">
            <w:pPr>
              <w:pStyle w:val="TableParagraph"/>
              <w:spacing w:line="360" w:lineRule="auto"/>
              <w:ind w:right="13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CD2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емости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</w:rPr>
            </w:pPr>
            <w:r w:rsidRPr="004F4CD2">
              <w:rPr>
                <w:rFonts w:ascii="Times New Roman" w:hAnsi="Times New Roman" w:cs="Times New Roman"/>
                <w:w w:val="99"/>
              </w:rPr>
              <w:t>%</w:t>
            </w:r>
          </w:p>
          <w:p w:rsidR="00A166E8" w:rsidRPr="004F4CD2" w:rsidRDefault="00D61F23" w:rsidP="00EA46AA">
            <w:pPr>
              <w:pStyle w:val="TableParagraph"/>
              <w:spacing w:line="360" w:lineRule="auto"/>
              <w:ind w:left="107" w:right="1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CD2">
              <w:rPr>
                <w:rFonts w:ascii="Times New Roman" w:hAnsi="Times New Roman" w:cs="Times New Roman"/>
              </w:rPr>
              <w:t>качес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тва</w:t>
            </w:r>
            <w:proofErr w:type="spellEnd"/>
          </w:p>
        </w:tc>
      </w:tr>
      <w:tr w:rsidR="00A166E8" w:rsidRPr="004F4CD2" w:rsidTr="004F4CD2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</w:tbl>
    <w:p w:rsidR="00A166E8" w:rsidRPr="004F4CD2" w:rsidRDefault="00A166E8" w:rsidP="004F4CD2">
      <w:pPr>
        <w:spacing w:line="360" w:lineRule="auto"/>
        <w:jc w:val="both"/>
        <w:rPr>
          <w:b/>
          <w:i/>
          <w:sz w:val="28"/>
          <w:szCs w:val="28"/>
          <w:lang w:val="ru-RU"/>
        </w:rPr>
      </w:pPr>
    </w:p>
    <w:p w:rsidR="00A166E8" w:rsidRPr="004F4CD2" w:rsidRDefault="00D61F23" w:rsidP="004F4CD2">
      <w:pPr>
        <w:spacing w:line="360" w:lineRule="auto"/>
        <w:ind w:left="300"/>
        <w:jc w:val="both"/>
        <w:rPr>
          <w:b/>
          <w:i/>
          <w:sz w:val="28"/>
          <w:szCs w:val="28"/>
          <w:lang w:val="ru-RU"/>
        </w:rPr>
      </w:pPr>
      <w:proofErr w:type="spellStart"/>
      <w:r w:rsidRPr="00EA46AA">
        <w:rPr>
          <w:b/>
          <w:i/>
          <w:sz w:val="28"/>
          <w:szCs w:val="28"/>
        </w:rPr>
        <w:t>Биология</w:t>
      </w:r>
      <w:proofErr w:type="spellEnd"/>
    </w:p>
    <w:tbl>
      <w:tblPr>
        <w:tblStyle w:val="TableNormal"/>
        <w:tblW w:w="10207" w:type="dxa"/>
        <w:tblInd w:w="-176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51"/>
        <w:gridCol w:w="993"/>
        <w:gridCol w:w="1559"/>
        <w:gridCol w:w="1134"/>
        <w:gridCol w:w="1134"/>
        <w:gridCol w:w="1276"/>
        <w:gridCol w:w="1134"/>
        <w:gridCol w:w="1134"/>
        <w:gridCol w:w="992"/>
      </w:tblGrid>
      <w:tr w:rsidR="00A166E8" w:rsidRPr="004F4CD2" w:rsidTr="004F4CD2">
        <w:trPr>
          <w:trHeight w:val="1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CD2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ind w:right="1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CD2">
              <w:rPr>
                <w:rFonts w:ascii="Times New Roman" w:hAnsi="Times New Roman" w:cs="Times New Roman"/>
              </w:rPr>
              <w:t>Кол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F4CD2">
              <w:rPr>
                <w:rFonts w:ascii="Times New Roman" w:hAnsi="Times New Roman" w:cs="Times New Roman"/>
              </w:rPr>
              <w:t>во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учащ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ихся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166E8" w:rsidRPr="004F4CD2" w:rsidRDefault="004F4CD2" w:rsidP="004F4CD2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сдававш</w:t>
            </w:r>
            <w:r w:rsidR="00D61F23" w:rsidRPr="004F4CD2">
              <w:rPr>
                <w:rFonts w:ascii="Times New Roman" w:hAnsi="Times New Roman" w:cs="Times New Roman"/>
                <w:lang w:val="ru-RU"/>
              </w:rPr>
              <w:t>их</w:t>
            </w:r>
            <w:proofErr w:type="gramEnd"/>
            <w:r w:rsidR="00D61F23" w:rsidRPr="004F4CD2">
              <w:rPr>
                <w:rFonts w:ascii="Times New Roman" w:hAnsi="Times New Roman" w:cs="Times New Roman"/>
                <w:lang w:val="ru-RU"/>
              </w:rPr>
              <w:t xml:space="preserve"> ГИА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61F23" w:rsidRPr="004F4CD2">
              <w:rPr>
                <w:rFonts w:ascii="Times New Roman" w:hAnsi="Times New Roman" w:cs="Times New Roman"/>
                <w:lang w:val="ru-RU"/>
              </w:rPr>
              <w:t>в новой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4F4CD2" w:rsidP="00EA46AA">
            <w:pPr>
              <w:pStyle w:val="TableParagraph"/>
              <w:spacing w:line="360" w:lineRule="auto"/>
              <w:ind w:right="14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получи</w:t>
            </w:r>
            <w:r w:rsidR="00D61F23" w:rsidRPr="004F4CD2">
              <w:rPr>
                <w:rFonts w:ascii="Times New Roman" w:hAnsi="Times New Roman" w:cs="Times New Roman"/>
              </w:rPr>
              <w:t>вших</w:t>
            </w:r>
            <w:proofErr w:type="spellEnd"/>
          </w:p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4CD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4F4CD2" w:rsidP="00EA46AA">
            <w:pPr>
              <w:pStyle w:val="TableParagraph"/>
              <w:spacing w:line="360" w:lineRule="auto"/>
              <w:ind w:right="1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получивш</w:t>
            </w:r>
            <w:r w:rsidR="00D61F23" w:rsidRPr="004F4CD2">
              <w:rPr>
                <w:rFonts w:ascii="Times New Roman" w:hAnsi="Times New Roman" w:cs="Times New Roman"/>
              </w:rPr>
              <w:t>их</w:t>
            </w:r>
            <w:proofErr w:type="spellEnd"/>
            <w:r w:rsidR="00D61F23" w:rsidRPr="004F4CD2">
              <w:rPr>
                <w:rFonts w:ascii="Times New Roman" w:hAnsi="Times New Roman" w:cs="Times New Roman"/>
              </w:rPr>
              <w:t xml:space="preserve"> «3»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CD2" w:rsidRDefault="00D61F23" w:rsidP="00EA46AA">
            <w:pPr>
              <w:pStyle w:val="TableParagraph"/>
              <w:spacing w:line="360" w:lineRule="auto"/>
              <w:ind w:left="60" w:right="196" w:firstLine="4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F4CD2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получив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ших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</w:p>
          <w:p w:rsidR="00A166E8" w:rsidRPr="004F4CD2" w:rsidRDefault="00D61F23" w:rsidP="00EA46AA">
            <w:pPr>
              <w:pStyle w:val="TableParagraph"/>
              <w:spacing w:line="360" w:lineRule="auto"/>
              <w:ind w:left="60" w:right="196" w:firstLine="48"/>
              <w:jc w:val="both"/>
              <w:rPr>
                <w:rFonts w:ascii="Times New Roman" w:hAnsi="Times New Roman" w:cs="Times New Roman"/>
              </w:rPr>
            </w:pPr>
            <w:r w:rsidRPr="004F4CD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4F4CD2" w:rsidP="00EA46AA">
            <w:pPr>
              <w:pStyle w:val="TableParagraph"/>
              <w:spacing w:line="360" w:lineRule="auto"/>
              <w:ind w:right="9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получив</w:t>
            </w:r>
            <w:r w:rsidR="00D61F23" w:rsidRPr="004F4CD2">
              <w:rPr>
                <w:rFonts w:ascii="Times New Roman" w:hAnsi="Times New Roman" w:cs="Times New Roman"/>
              </w:rPr>
              <w:t>ших</w:t>
            </w:r>
            <w:proofErr w:type="spellEnd"/>
            <w:r w:rsidR="00D61F23" w:rsidRPr="004F4CD2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4CD2">
              <w:rPr>
                <w:rFonts w:ascii="Times New Roman" w:hAnsi="Times New Roman" w:cs="Times New Roman"/>
                <w:w w:val="99"/>
              </w:rPr>
              <w:t>%</w:t>
            </w:r>
          </w:p>
          <w:p w:rsidR="00A166E8" w:rsidRPr="004F4CD2" w:rsidRDefault="00D61F23" w:rsidP="00EA46AA">
            <w:pPr>
              <w:pStyle w:val="TableParagraph"/>
              <w:spacing w:line="360" w:lineRule="auto"/>
              <w:ind w:right="13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CD2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емости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</w:rPr>
            </w:pPr>
            <w:r w:rsidRPr="004F4CD2">
              <w:rPr>
                <w:rFonts w:ascii="Times New Roman" w:hAnsi="Times New Roman" w:cs="Times New Roman"/>
                <w:w w:val="99"/>
              </w:rPr>
              <w:t>%</w:t>
            </w:r>
          </w:p>
          <w:p w:rsidR="00A166E8" w:rsidRPr="004F4CD2" w:rsidRDefault="00D61F23" w:rsidP="00EA46AA">
            <w:pPr>
              <w:pStyle w:val="TableParagraph"/>
              <w:spacing w:line="360" w:lineRule="auto"/>
              <w:ind w:left="107" w:right="1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CD2">
              <w:rPr>
                <w:rFonts w:ascii="Times New Roman" w:hAnsi="Times New Roman" w:cs="Times New Roman"/>
              </w:rPr>
              <w:t>качес</w:t>
            </w:r>
            <w:proofErr w:type="spellEnd"/>
            <w:r w:rsidRPr="004F4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CD2">
              <w:rPr>
                <w:rFonts w:ascii="Times New Roman" w:hAnsi="Times New Roman" w:cs="Times New Roman"/>
              </w:rPr>
              <w:t>тва</w:t>
            </w:r>
            <w:proofErr w:type="spellEnd"/>
          </w:p>
        </w:tc>
      </w:tr>
      <w:tr w:rsidR="00A166E8" w:rsidRPr="004F4CD2" w:rsidTr="004F4CD2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4F4CD2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4CD2"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</w:tbl>
    <w:p w:rsidR="004F4CD2" w:rsidRDefault="004F4CD2" w:rsidP="00EA46AA">
      <w:pPr>
        <w:spacing w:line="360" w:lineRule="auto"/>
        <w:ind w:left="300"/>
        <w:jc w:val="both"/>
        <w:rPr>
          <w:b/>
          <w:i/>
          <w:sz w:val="28"/>
          <w:szCs w:val="28"/>
          <w:lang w:val="ru-RU"/>
        </w:rPr>
      </w:pPr>
    </w:p>
    <w:p w:rsidR="00A166E8" w:rsidRPr="004F4CD2" w:rsidRDefault="00D61F23" w:rsidP="004F4CD2">
      <w:pPr>
        <w:spacing w:line="360" w:lineRule="auto"/>
        <w:ind w:left="300"/>
        <w:jc w:val="both"/>
        <w:rPr>
          <w:b/>
          <w:i/>
          <w:sz w:val="28"/>
          <w:szCs w:val="28"/>
          <w:lang w:val="ru-RU"/>
        </w:rPr>
      </w:pPr>
      <w:proofErr w:type="spellStart"/>
      <w:r w:rsidRPr="00EA46AA">
        <w:rPr>
          <w:b/>
          <w:i/>
          <w:sz w:val="28"/>
          <w:szCs w:val="28"/>
        </w:rPr>
        <w:t>Химия</w:t>
      </w:r>
      <w:proofErr w:type="spellEnd"/>
    </w:p>
    <w:tbl>
      <w:tblPr>
        <w:tblStyle w:val="TableNormal"/>
        <w:tblW w:w="10207" w:type="dxa"/>
        <w:tblInd w:w="-176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51"/>
        <w:gridCol w:w="993"/>
        <w:gridCol w:w="1559"/>
        <w:gridCol w:w="1134"/>
        <w:gridCol w:w="1134"/>
        <w:gridCol w:w="1276"/>
        <w:gridCol w:w="1134"/>
        <w:gridCol w:w="1134"/>
        <w:gridCol w:w="992"/>
      </w:tblGrid>
      <w:tr w:rsidR="00A166E8" w:rsidRPr="007C3EE3" w:rsidTr="007C3EE3">
        <w:trPr>
          <w:trHeight w:val="1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EE3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ind w:right="1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EE3">
              <w:rPr>
                <w:rFonts w:ascii="Times New Roman" w:hAnsi="Times New Roman" w:cs="Times New Roman"/>
              </w:rPr>
              <w:t>Кол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C3EE3">
              <w:rPr>
                <w:rFonts w:ascii="Times New Roman" w:hAnsi="Times New Roman" w:cs="Times New Roman"/>
              </w:rPr>
              <w:t>во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учащ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ихся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166E8" w:rsidRPr="007C3EE3" w:rsidRDefault="007C3EE3" w:rsidP="007C3EE3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сдававш</w:t>
            </w:r>
            <w:r w:rsidR="00D61F23" w:rsidRPr="007C3EE3">
              <w:rPr>
                <w:rFonts w:ascii="Times New Roman" w:hAnsi="Times New Roman" w:cs="Times New Roman"/>
                <w:lang w:val="ru-RU"/>
              </w:rPr>
              <w:t>их</w:t>
            </w:r>
            <w:proofErr w:type="gramEnd"/>
            <w:r w:rsidR="00D61F23" w:rsidRPr="007C3EE3">
              <w:rPr>
                <w:rFonts w:ascii="Times New Roman" w:hAnsi="Times New Roman" w:cs="Times New Roman"/>
                <w:lang w:val="ru-RU"/>
              </w:rPr>
              <w:t xml:space="preserve"> ГИА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61F23" w:rsidRPr="007C3EE3">
              <w:rPr>
                <w:rFonts w:ascii="Times New Roman" w:hAnsi="Times New Roman" w:cs="Times New Roman"/>
                <w:lang w:val="ru-RU"/>
              </w:rPr>
              <w:t>в новой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7C3EE3" w:rsidP="00EA46AA">
            <w:pPr>
              <w:pStyle w:val="TableParagraph"/>
              <w:spacing w:line="360" w:lineRule="auto"/>
              <w:ind w:right="14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получи</w:t>
            </w:r>
            <w:r w:rsidR="00D61F23" w:rsidRPr="007C3EE3">
              <w:rPr>
                <w:rFonts w:ascii="Times New Roman" w:hAnsi="Times New Roman" w:cs="Times New Roman"/>
              </w:rPr>
              <w:t>вших</w:t>
            </w:r>
            <w:proofErr w:type="spellEnd"/>
          </w:p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7C3EE3" w:rsidP="00EA46AA">
            <w:pPr>
              <w:pStyle w:val="TableParagraph"/>
              <w:spacing w:line="360" w:lineRule="auto"/>
              <w:ind w:right="1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получивш</w:t>
            </w:r>
            <w:r w:rsidR="00D61F23" w:rsidRPr="007C3EE3">
              <w:rPr>
                <w:rFonts w:ascii="Times New Roman" w:hAnsi="Times New Roman" w:cs="Times New Roman"/>
              </w:rPr>
              <w:t>их</w:t>
            </w:r>
            <w:proofErr w:type="spellEnd"/>
            <w:r w:rsidR="00D61F23" w:rsidRPr="007C3EE3">
              <w:rPr>
                <w:rFonts w:ascii="Times New Roman" w:hAnsi="Times New Roman" w:cs="Times New Roman"/>
              </w:rPr>
              <w:t xml:space="preserve"> «3»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EE3" w:rsidRDefault="00D61F23" w:rsidP="00EA46AA">
            <w:pPr>
              <w:pStyle w:val="TableParagraph"/>
              <w:spacing w:line="360" w:lineRule="auto"/>
              <w:ind w:left="60" w:right="196" w:firstLine="4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C3EE3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получив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ших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</w:p>
          <w:p w:rsidR="00A166E8" w:rsidRPr="007C3EE3" w:rsidRDefault="00D61F23" w:rsidP="00EA46AA">
            <w:pPr>
              <w:pStyle w:val="TableParagraph"/>
              <w:spacing w:line="360" w:lineRule="auto"/>
              <w:ind w:left="60" w:right="196" w:firstLine="48"/>
              <w:jc w:val="both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7C3EE3" w:rsidP="00EA46AA">
            <w:pPr>
              <w:pStyle w:val="TableParagraph"/>
              <w:spacing w:line="360" w:lineRule="auto"/>
              <w:ind w:right="9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получив</w:t>
            </w:r>
            <w:r w:rsidR="00D61F23" w:rsidRPr="007C3EE3">
              <w:rPr>
                <w:rFonts w:ascii="Times New Roman" w:hAnsi="Times New Roman" w:cs="Times New Roman"/>
              </w:rPr>
              <w:t>ших</w:t>
            </w:r>
            <w:proofErr w:type="spellEnd"/>
            <w:r w:rsidR="00D61F23" w:rsidRPr="007C3EE3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  <w:w w:val="99"/>
              </w:rPr>
              <w:t>%</w:t>
            </w:r>
          </w:p>
          <w:p w:rsidR="00A166E8" w:rsidRPr="007C3EE3" w:rsidRDefault="00D61F23" w:rsidP="00EA46AA">
            <w:pPr>
              <w:pStyle w:val="TableParagraph"/>
              <w:spacing w:line="360" w:lineRule="auto"/>
              <w:ind w:right="13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EE3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емости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  <w:w w:val="99"/>
              </w:rPr>
              <w:t>%</w:t>
            </w:r>
          </w:p>
          <w:p w:rsidR="00A166E8" w:rsidRPr="007C3EE3" w:rsidRDefault="00D61F23" w:rsidP="00EA46AA">
            <w:pPr>
              <w:pStyle w:val="TableParagraph"/>
              <w:spacing w:line="360" w:lineRule="auto"/>
              <w:ind w:left="107" w:right="1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EE3">
              <w:rPr>
                <w:rFonts w:ascii="Times New Roman" w:hAnsi="Times New Roman" w:cs="Times New Roman"/>
              </w:rPr>
              <w:t>качес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тва</w:t>
            </w:r>
            <w:proofErr w:type="spellEnd"/>
          </w:p>
        </w:tc>
      </w:tr>
      <w:tr w:rsidR="00A166E8" w:rsidRPr="007C3EE3" w:rsidTr="007C3EE3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</w:tbl>
    <w:p w:rsidR="007C3EE3" w:rsidRDefault="007C3EE3" w:rsidP="00EA46AA">
      <w:pPr>
        <w:spacing w:line="360" w:lineRule="auto"/>
        <w:ind w:left="300"/>
        <w:jc w:val="both"/>
        <w:rPr>
          <w:b/>
          <w:i/>
          <w:sz w:val="28"/>
          <w:szCs w:val="28"/>
          <w:lang w:val="ru-RU"/>
        </w:rPr>
      </w:pPr>
    </w:p>
    <w:p w:rsidR="007C3EE3" w:rsidRDefault="007C3EE3" w:rsidP="00EA46AA">
      <w:pPr>
        <w:spacing w:line="360" w:lineRule="auto"/>
        <w:ind w:left="300"/>
        <w:jc w:val="both"/>
        <w:rPr>
          <w:b/>
          <w:i/>
          <w:sz w:val="28"/>
          <w:szCs w:val="28"/>
          <w:lang w:val="ru-RU"/>
        </w:rPr>
      </w:pPr>
    </w:p>
    <w:p w:rsidR="007C3EE3" w:rsidRDefault="007C3EE3" w:rsidP="00EA46AA">
      <w:pPr>
        <w:spacing w:line="360" w:lineRule="auto"/>
        <w:ind w:left="300"/>
        <w:jc w:val="both"/>
        <w:rPr>
          <w:b/>
          <w:i/>
          <w:sz w:val="28"/>
          <w:szCs w:val="28"/>
          <w:lang w:val="ru-RU"/>
        </w:rPr>
      </w:pPr>
    </w:p>
    <w:p w:rsidR="007C3EE3" w:rsidRDefault="007C3EE3" w:rsidP="00EA46AA">
      <w:pPr>
        <w:spacing w:line="360" w:lineRule="auto"/>
        <w:ind w:left="300"/>
        <w:jc w:val="both"/>
        <w:rPr>
          <w:b/>
          <w:i/>
          <w:sz w:val="28"/>
          <w:szCs w:val="28"/>
          <w:lang w:val="ru-RU"/>
        </w:rPr>
      </w:pPr>
    </w:p>
    <w:p w:rsidR="00A166E8" w:rsidRPr="007C3EE3" w:rsidRDefault="00D61F23" w:rsidP="007C3EE3">
      <w:pPr>
        <w:spacing w:line="360" w:lineRule="auto"/>
        <w:ind w:left="300"/>
        <w:jc w:val="both"/>
        <w:rPr>
          <w:b/>
          <w:i/>
          <w:sz w:val="28"/>
          <w:szCs w:val="28"/>
          <w:lang w:val="ru-RU"/>
        </w:rPr>
      </w:pPr>
      <w:proofErr w:type="spellStart"/>
      <w:r w:rsidRPr="00EA46AA">
        <w:rPr>
          <w:b/>
          <w:i/>
          <w:sz w:val="28"/>
          <w:szCs w:val="28"/>
        </w:rPr>
        <w:lastRenderedPageBreak/>
        <w:t>Физика</w:t>
      </w:r>
      <w:proofErr w:type="spellEnd"/>
    </w:p>
    <w:tbl>
      <w:tblPr>
        <w:tblStyle w:val="TableNormal"/>
        <w:tblW w:w="10207" w:type="dxa"/>
        <w:tblInd w:w="-176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51"/>
        <w:gridCol w:w="993"/>
        <w:gridCol w:w="1559"/>
        <w:gridCol w:w="1144"/>
        <w:gridCol w:w="1124"/>
        <w:gridCol w:w="1276"/>
        <w:gridCol w:w="1134"/>
        <w:gridCol w:w="1134"/>
        <w:gridCol w:w="992"/>
      </w:tblGrid>
      <w:tr w:rsidR="00A166E8" w:rsidRPr="007C3EE3" w:rsidTr="007C3EE3">
        <w:trPr>
          <w:trHeight w:val="1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EE3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ind w:right="1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EE3">
              <w:rPr>
                <w:rFonts w:ascii="Times New Roman" w:hAnsi="Times New Roman" w:cs="Times New Roman"/>
              </w:rPr>
              <w:t>Кол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C3EE3">
              <w:rPr>
                <w:rFonts w:ascii="Times New Roman" w:hAnsi="Times New Roman" w:cs="Times New Roman"/>
              </w:rPr>
              <w:t>во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учащ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ихся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166E8" w:rsidRPr="007C3EE3" w:rsidRDefault="007C3EE3" w:rsidP="007C3EE3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сдававш</w:t>
            </w:r>
            <w:r w:rsidR="00D61F23" w:rsidRPr="007C3EE3">
              <w:rPr>
                <w:rFonts w:ascii="Times New Roman" w:hAnsi="Times New Roman" w:cs="Times New Roman"/>
                <w:lang w:val="ru-RU"/>
              </w:rPr>
              <w:t>их</w:t>
            </w:r>
            <w:proofErr w:type="gramEnd"/>
            <w:r w:rsidR="00D61F23" w:rsidRPr="007C3EE3">
              <w:rPr>
                <w:rFonts w:ascii="Times New Roman" w:hAnsi="Times New Roman" w:cs="Times New Roman"/>
                <w:lang w:val="ru-RU"/>
              </w:rPr>
              <w:t xml:space="preserve"> ГИА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61F23" w:rsidRPr="007C3EE3">
              <w:rPr>
                <w:rFonts w:ascii="Times New Roman" w:hAnsi="Times New Roman" w:cs="Times New Roman"/>
                <w:lang w:val="ru-RU"/>
              </w:rPr>
              <w:t>в новой форме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ind w:right="14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EE3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получи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вших</w:t>
            </w:r>
            <w:proofErr w:type="spellEnd"/>
          </w:p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7C3EE3" w:rsidP="00EA46AA">
            <w:pPr>
              <w:pStyle w:val="TableParagraph"/>
              <w:spacing w:line="360" w:lineRule="auto"/>
              <w:ind w:right="1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получивш</w:t>
            </w:r>
            <w:r w:rsidR="00D61F23" w:rsidRPr="007C3EE3">
              <w:rPr>
                <w:rFonts w:ascii="Times New Roman" w:hAnsi="Times New Roman" w:cs="Times New Roman"/>
              </w:rPr>
              <w:t>их</w:t>
            </w:r>
            <w:proofErr w:type="spellEnd"/>
            <w:r w:rsidR="00D61F23" w:rsidRPr="007C3EE3">
              <w:rPr>
                <w:rFonts w:ascii="Times New Roman" w:hAnsi="Times New Roman" w:cs="Times New Roman"/>
              </w:rPr>
              <w:t xml:space="preserve"> «3»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EE3" w:rsidRDefault="00D61F23" w:rsidP="00EA46AA">
            <w:pPr>
              <w:pStyle w:val="TableParagraph"/>
              <w:spacing w:line="360" w:lineRule="auto"/>
              <w:ind w:left="60" w:right="196" w:firstLine="4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C3EE3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получив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ших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</w:p>
          <w:p w:rsidR="00A166E8" w:rsidRPr="007C3EE3" w:rsidRDefault="00D61F23" w:rsidP="00EA46AA">
            <w:pPr>
              <w:pStyle w:val="TableParagraph"/>
              <w:spacing w:line="360" w:lineRule="auto"/>
              <w:ind w:left="60" w:right="196" w:firstLine="48"/>
              <w:jc w:val="both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7C3EE3" w:rsidP="00EA46AA">
            <w:pPr>
              <w:pStyle w:val="TableParagraph"/>
              <w:spacing w:line="360" w:lineRule="auto"/>
              <w:ind w:right="9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получив</w:t>
            </w:r>
            <w:r w:rsidR="00D61F23" w:rsidRPr="007C3EE3">
              <w:rPr>
                <w:rFonts w:ascii="Times New Roman" w:hAnsi="Times New Roman" w:cs="Times New Roman"/>
              </w:rPr>
              <w:t>ших</w:t>
            </w:r>
            <w:proofErr w:type="spellEnd"/>
            <w:r w:rsidR="00D61F23" w:rsidRPr="007C3EE3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  <w:w w:val="99"/>
              </w:rPr>
              <w:t>%</w:t>
            </w:r>
          </w:p>
          <w:p w:rsidR="00A166E8" w:rsidRPr="007C3EE3" w:rsidRDefault="00D61F23" w:rsidP="00EA46AA">
            <w:pPr>
              <w:pStyle w:val="TableParagraph"/>
              <w:spacing w:line="360" w:lineRule="auto"/>
              <w:ind w:right="13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EE3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емости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  <w:w w:val="99"/>
              </w:rPr>
              <w:t>%</w:t>
            </w:r>
          </w:p>
          <w:p w:rsidR="00A166E8" w:rsidRPr="007C3EE3" w:rsidRDefault="00D61F23" w:rsidP="00EA46AA">
            <w:pPr>
              <w:pStyle w:val="TableParagraph"/>
              <w:spacing w:line="360" w:lineRule="auto"/>
              <w:ind w:left="107" w:right="1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EE3">
              <w:rPr>
                <w:rFonts w:ascii="Times New Roman" w:hAnsi="Times New Roman" w:cs="Times New Roman"/>
              </w:rPr>
              <w:t>качес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тва</w:t>
            </w:r>
            <w:proofErr w:type="spellEnd"/>
          </w:p>
        </w:tc>
      </w:tr>
      <w:tr w:rsidR="00A166E8" w:rsidRPr="007C3EE3" w:rsidTr="007C3EE3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A166E8" w:rsidRPr="00EA46AA" w:rsidRDefault="00A166E8" w:rsidP="007C3EE3">
      <w:pPr>
        <w:tabs>
          <w:tab w:val="left" w:pos="1021"/>
        </w:tabs>
        <w:spacing w:line="360" w:lineRule="auto"/>
        <w:jc w:val="both"/>
        <w:rPr>
          <w:sz w:val="28"/>
          <w:szCs w:val="28"/>
          <w:lang w:val="ru-RU"/>
        </w:rPr>
      </w:pPr>
    </w:p>
    <w:p w:rsidR="00A166E8" w:rsidRPr="007C3EE3" w:rsidRDefault="00D61F23" w:rsidP="007C3EE3">
      <w:pPr>
        <w:spacing w:line="360" w:lineRule="auto"/>
        <w:ind w:left="300"/>
        <w:jc w:val="both"/>
        <w:rPr>
          <w:b/>
          <w:i/>
          <w:sz w:val="28"/>
          <w:szCs w:val="28"/>
          <w:lang w:val="ru-RU"/>
        </w:rPr>
      </w:pPr>
      <w:r w:rsidRPr="00EA46AA">
        <w:rPr>
          <w:b/>
          <w:i/>
          <w:sz w:val="28"/>
          <w:szCs w:val="28"/>
          <w:lang w:val="ru-RU"/>
        </w:rPr>
        <w:t>География</w:t>
      </w:r>
    </w:p>
    <w:tbl>
      <w:tblPr>
        <w:tblStyle w:val="TableNormal"/>
        <w:tblW w:w="10207" w:type="dxa"/>
        <w:tblInd w:w="-176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51"/>
        <w:gridCol w:w="993"/>
        <w:gridCol w:w="1559"/>
        <w:gridCol w:w="1134"/>
        <w:gridCol w:w="1134"/>
        <w:gridCol w:w="1276"/>
        <w:gridCol w:w="1134"/>
        <w:gridCol w:w="1134"/>
        <w:gridCol w:w="992"/>
      </w:tblGrid>
      <w:tr w:rsidR="00A166E8" w:rsidRPr="007C3EE3" w:rsidTr="007C3EE3">
        <w:trPr>
          <w:trHeight w:val="1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EE3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ind w:right="1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EE3">
              <w:rPr>
                <w:rFonts w:ascii="Times New Roman" w:hAnsi="Times New Roman" w:cs="Times New Roman"/>
              </w:rPr>
              <w:t>Кол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C3EE3">
              <w:rPr>
                <w:rFonts w:ascii="Times New Roman" w:hAnsi="Times New Roman" w:cs="Times New Roman"/>
              </w:rPr>
              <w:t>во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учащ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ихся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166E8" w:rsidRPr="007C3EE3" w:rsidRDefault="007C3EE3" w:rsidP="007C3EE3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сдававш</w:t>
            </w:r>
            <w:r w:rsidR="00D61F23" w:rsidRPr="007C3EE3">
              <w:rPr>
                <w:rFonts w:ascii="Times New Roman" w:hAnsi="Times New Roman" w:cs="Times New Roman"/>
                <w:lang w:val="ru-RU"/>
              </w:rPr>
              <w:t>их</w:t>
            </w:r>
            <w:proofErr w:type="gramEnd"/>
            <w:r w:rsidR="00D61F23" w:rsidRPr="007C3EE3">
              <w:rPr>
                <w:rFonts w:ascii="Times New Roman" w:hAnsi="Times New Roman" w:cs="Times New Roman"/>
                <w:lang w:val="ru-RU"/>
              </w:rPr>
              <w:t xml:space="preserve"> ГИА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61F23" w:rsidRPr="007C3EE3">
              <w:rPr>
                <w:rFonts w:ascii="Times New Roman" w:hAnsi="Times New Roman" w:cs="Times New Roman"/>
                <w:lang w:val="ru-RU"/>
              </w:rPr>
              <w:t>в новой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7C3EE3" w:rsidP="00EA46AA">
            <w:pPr>
              <w:pStyle w:val="TableParagraph"/>
              <w:spacing w:line="360" w:lineRule="auto"/>
              <w:ind w:right="14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получи</w:t>
            </w:r>
            <w:r w:rsidR="00D61F23" w:rsidRPr="007C3EE3">
              <w:rPr>
                <w:rFonts w:ascii="Times New Roman" w:hAnsi="Times New Roman" w:cs="Times New Roman"/>
              </w:rPr>
              <w:t>вших</w:t>
            </w:r>
            <w:proofErr w:type="spellEnd"/>
          </w:p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7C3EE3" w:rsidP="00EA46AA">
            <w:pPr>
              <w:pStyle w:val="TableParagraph"/>
              <w:spacing w:line="360" w:lineRule="auto"/>
              <w:ind w:right="10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получивш</w:t>
            </w:r>
            <w:r w:rsidR="00D61F23" w:rsidRPr="007C3EE3">
              <w:rPr>
                <w:rFonts w:ascii="Times New Roman" w:hAnsi="Times New Roman" w:cs="Times New Roman"/>
              </w:rPr>
              <w:t>их</w:t>
            </w:r>
            <w:proofErr w:type="spellEnd"/>
            <w:r w:rsidR="00D61F23" w:rsidRPr="007C3EE3">
              <w:rPr>
                <w:rFonts w:ascii="Times New Roman" w:hAnsi="Times New Roman" w:cs="Times New Roman"/>
              </w:rPr>
              <w:t xml:space="preserve"> «3»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EE3" w:rsidRDefault="00D61F23" w:rsidP="00EA46AA">
            <w:pPr>
              <w:pStyle w:val="TableParagraph"/>
              <w:spacing w:line="360" w:lineRule="auto"/>
              <w:ind w:left="60" w:right="196" w:firstLine="4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C3EE3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получив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ших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</w:p>
          <w:p w:rsidR="00A166E8" w:rsidRPr="007C3EE3" w:rsidRDefault="00D61F23" w:rsidP="00EA46AA">
            <w:pPr>
              <w:pStyle w:val="TableParagraph"/>
              <w:spacing w:line="360" w:lineRule="auto"/>
              <w:ind w:left="60" w:right="196" w:firstLine="48"/>
              <w:jc w:val="both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7C3EE3" w:rsidP="00EA46AA">
            <w:pPr>
              <w:pStyle w:val="TableParagraph"/>
              <w:spacing w:line="360" w:lineRule="auto"/>
              <w:ind w:right="9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получив</w:t>
            </w:r>
            <w:r w:rsidR="00D61F23" w:rsidRPr="007C3EE3">
              <w:rPr>
                <w:rFonts w:ascii="Times New Roman" w:hAnsi="Times New Roman" w:cs="Times New Roman"/>
              </w:rPr>
              <w:t>ших</w:t>
            </w:r>
            <w:proofErr w:type="spellEnd"/>
            <w:r w:rsidR="00D61F23" w:rsidRPr="007C3EE3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  <w:w w:val="99"/>
              </w:rPr>
              <w:t>%</w:t>
            </w:r>
          </w:p>
          <w:p w:rsidR="00A166E8" w:rsidRPr="007C3EE3" w:rsidRDefault="00D61F23" w:rsidP="00EA46AA">
            <w:pPr>
              <w:pStyle w:val="TableParagraph"/>
              <w:spacing w:line="360" w:lineRule="auto"/>
              <w:ind w:right="13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EE3">
              <w:rPr>
                <w:rFonts w:ascii="Times New Roman" w:hAnsi="Times New Roman" w:cs="Times New Roman"/>
              </w:rPr>
              <w:t>успева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емости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</w:rPr>
            </w:pPr>
            <w:r w:rsidRPr="007C3EE3">
              <w:rPr>
                <w:rFonts w:ascii="Times New Roman" w:hAnsi="Times New Roman" w:cs="Times New Roman"/>
                <w:w w:val="99"/>
              </w:rPr>
              <w:t>%</w:t>
            </w:r>
          </w:p>
          <w:p w:rsidR="00A166E8" w:rsidRPr="007C3EE3" w:rsidRDefault="00D61F23" w:rsidP="00EA46AA">
            <w:pPr>
              <w:pStyle w:val="TableParagraph"/>
              <w:spacing w:line="360" w:lineRule="auto"/>
              <w:ind w:left="107" w:right="1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3EE3">
              <w:rPr>
                <w:rFonts w:ascii="Times New Roman" w:hAnsi="Times New Roman" w:cs="Times New Roman"/>
              </w:rPr>
              <w:t>качес</w:t>
            </w:r>
            <w:proofErr w:type="spellEnd"/>
            <w:r w:rsidRPr="007C3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E3">
              <w:rPr>
                <w:rFonts w:ascii="Times New Roman" w:hAnsi="Times New Roman" w:cs="Times New Roman"/>
              </w:rPr>
              <w:t>тва</w:t>
            </w:r>
            <w:proofErr w:type="spellEnd"/>
          </w:p>
        </w:tc>
      </w:tr>
      <w:tr w:rsidR="00A166E8" w:rsidRPr="007C3EE3" w:rsidTr="007C3EE3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7C3EE3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3EE3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A166E8" w:rsidRPr="00EA46AA" w:rsidRDefault="00A166E8" w:rsidP="00EA46AA">
      <w:pPr>
        <w:pStyle w:val="a6"/>
        <w:spacing w:line="360" w:lineRule="auto"/>
        <w:jc w:val="both"/>
        <w:rPr>
          <w:sz w:val="28"/>
          <w:szCs w:val="28"/>
          <w:lang w:val="ru-RU"/>
        </w:rPr>
      </w:pPr>
    </w:p>
    <w:p w:rsidR="00A166E8" w:rsidRPr="00EA46AA" w:rsidRDefault="00D61F23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b/>
          <w:kern w:val="2"/>
          <w:sz w:val="28"/>
          <w:szCs w:val="28"/>
          <w:lang w:val="ru-RU" w:eastAsia="ru-RU" w:bidi="hi-IN"/>
        </w:rPr>
      </w:pPr>
      <w:r w:rsidRPr="00EA46AA">
        <w:rPr>
          <w:b/>
          <w:kern w:val="2"/>
          <w:sz w:val="28"/>
          <w:szCs w:val="28"/>
          <w:lang w:val="ru-RU" w:eastAsia="ru-RU" w:bidi="hi-IN"/>
        </w:rPr>
        <w:t>Начальное общее образование</w:t>
      </w:r>
    </w:p>
    <w:p w:rsidR="00A166E8" w:rsidRPr="00EA46AA" w:rsidRDefault="00D61F23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>С целью мониторинга и контроля образовательного процесса во всех классах начальной школы были проведены  итоговые контрольные работы по математике и русскому языку «ЗНАНИКО»</w:t>
      </w:r>
      <w:proofErr w:type="gramStart"/>
      <w:r w:rsidRPr="00EA46AA">
        <w:rPr>
          <w:kern w:val="2"/>
          <w:sz w:val="28"/>
          <w:szCs w:val="28"/>
          <w:lang w:val="ru-RU" w:eastAsia="ru-RU" w:bidi="hi-IN"/>
        </w:rPr>
        <w:t xml:space="preserve"> ,</w:t>
      </w:r>
      <w:proofErr w:type="gramEnd"/>
      <w:r w:rsidRPr="00EA46AA">
        <w:rPr>
          <w:kern w:val="2"/>
          <w:sz w:val="28"/>
          <w:szCs w:val="28"/>
          <w:lang w:val="ru-RU" w:eastAsia="ru-RU" w:bidi="hi-IN"/>
        </w:rPr>
        <w:t xml:space="preserve">  в 4–м классе были проведены Всероссийские проверочные работы (ВПР) по русскому языку, математике, окружающему миру  по линии  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Минобрнауки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 xml:space="preserve"> РФ. С административными контрольными работами, тестированием справились  все учащиеся начальной школы.  </w:t>
      </w:r>
    </w:p>
    <w:p w:rsidR="00A166E8" w:rsidRPr="00EA46AA" w:rsidRDefault="00D61F23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rFonts w:eastAsia="NSimSun"/>
          <w:bCs/>
          <w:color w:val="000000"/>
          <w:kern w:val="2"/>
          <w:sz w:val="28"/>
          <w:szCs w:val="28"/>
          <w:lang w:val="ru-RU" w:eastAsia="zh-CN" w:bidi="hi-IN"/>
        </w:rPr>
      </w:pPr>
      <w:r w:rsidRPr="00EA46AA">
        <w:rPr>
          <w:rFonts w:eastAsia="NSimSun"/>
          <w:bCs/>
          <w:color w:val="000000"/>
          <w:kern w:val="2"/>
          <w:sz w:val="28"/>
          <w:szCs w:val="28"/>
          <w:lang w:val="ru-RU" w:eastAsia="zh-CN" w:bidi="hi-IN"/>
        </w:rPr>
        <w:t xml:space="preserve">Проанализировав данные ВПР по предметам при переходе из </w:t>
      </w:r>
      <w:proofErr w:type="gramStart"/>
      <w:r w:rsidRPr="00EA46AA">
        <w:rPr>
          <w:rFonts w:eastAsia="NSimSun"/>
          <w:bCs/>
          <w:color w:val="000000"/>
          <w:kern w:val="2"/>
          <w:sz w:val="28"/>
          <w:szCs w:val="28"/>
          <w:lang w:val="ru-RU" w:eastAsia="zh-CN" w:bidi="hi-IN"/>
        </w:rPr>
        <w:t>начального</w:t>
      </w:r>
      <w:proofErr w:type="gramEnd"/>
      <w:r w:rsidRPr="00EA46AA">
        <w:rPr>
          <w:rFonts w:eastAsia="NSimSun"/>
          <w:bCs/>
          <w:color w:val="000000"/>
          <w:kern w:val="2"/>
          <w:sz w:val="28"/>
          <w:szCs w:val="28"/>
          <w:lang w:val="ru-RU" w:eastAsia="zh-CN" w:bidi="hi-IN"/>
        </w:rPr>
        <w:t xml:space="preserve"> в среднее звено</w:t>
      </w:r>
      <w:r w:rsidR="007C3EE3">
        <w:rPr>
          <w:rFonts w:eastAsia="NSimSun"/>
          <w:bCs/>
          <w:color w:val="000000"/>
          <w:kern w:val="2"/>
          <w:sz w:val="28"/>
          <w:szCs w:val="28"/>
          <w:lang w:val="ru-RU" w:eastAsia="zh-CN" w:bidi="hi-IN"/>
        </w:rPr>
        <w:t>, мы</w:t>
      </w:r>
      <w:r w:rsidRPr="00EA46AA">
        <w:rPr>
          <w:rFonts w:eastAsia="NSimSun"/>
          <w:bCs/>
          <w:color w:val="000000"/>
          <w:kern w:val="2"/>
          <w:sz w:val="28"/>
          <w:szCs w:val="28"/>
          <w:lang w:val="ru-RU" w:eastAsia="zh-CN" w:bidi="hi-IN"/>
        </w:rPr>
        <w:t xml:space="preserve"> составили перспективный план по ликвидации пробелов в знаниях учащихся.</w:t>
      </w:r>
    </w:p>
    <w:p w:rsidR="00A166E8" w:rsidRPr="00EA46AA" w:rsidRDefault="00D61F23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rFonts w:eastAsia="NSimSun"/>
          <w:b/>
          <w:bCs/>
          <w:color w:val="000000"/>
          <w:kern w:val="2"/>
          <w:sz w:val="28"/>
          <w:szCs w:val="28"/>
          <w:lang w:val="ru-RU" w:eastAsia="zh-CN" w:bidi="hi-IN"/>
        </w:rPr>
      </w:pPr>
      <w:r w:rsidRPr="00EA46AA">
        <w:rPr>
          <w:rFonts w:eastAsia="NSimSun"/>
          <w:b/>
          <w:bCs/>
          <w:color w:val="000000"/>
          <w:kern w:val="2"/>
          <w:sz w:val="28"/>
          <w:szCs w:val="28"/>
          <w:lang w:val="ru-RU" w:eastAsia="zh-CN" w:bidi="hi-IN"/>
        </w:rPr>
        <w:t>Русский язык:</w:t>
      </w:r>
    </w:p>
    <w:p w:rsidR="00A166E8" w:rsidRPr="00EA46AA" w:rsidRDefault="00D61F23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rFonts w:eastAsia="NSimSun"/>
          <w:color w:val="000000"/>
          <w:kern w:val="2"/>
          <w:sz w:val="28"/>
          <w:szCs w:val="28"/>
          <w:lang w:val="ru-RU" w:eastAsia="zh-CN" w:bidi="hi-IN"/>
        </w:rPr>
      </w:pPr>
      <w:r w:rsidRPr="00EA46AA">
        <w:rPr>
          <w:rFonts w:eastAsia="NSimSun"/>
          <w:color w:val="000000"/>
          <w:kern w:val="2"/>
          <w:sz w:val="28"/>
          <w:szCs w:val="28"/>
          <w:lang w:val="ru-RU" w:eastAsia="zh-CN" w:bidi="hi-IN"/>
        </w:rPr>
        <w:t xml:space="preserve">Совершенствовать умения писать текст под диктовку, соблюдая в практике </w:t>
      </w:r>
      <w:proofErr w:type="gramStart"/>
      <w:r w:rsidRPr="00EA46AA">
        <w:rPr>
          <w:rFonts w:eastAsia="NSimSun"/>
          <w:color w:val="000000"/>
          <w:kern w:val="2"/>
          <w:sz w:val="28"/>
          <w:szCs w:val="28"/>
          <w:lang w:val="ru-RU" w:eastAsia="zh-CN" w:bidi="hi-IN"/>
        </w:rPr>
        <w:t>письма</w:t>
      </w:r>
      <w:proofErr w:type="gramEnd"/>
      <w:r w:rsidRPr="00EA46AA">
        <w:rPr>
          <w:rFonts w:eastAsia="NSimSun"/>
          <w:color w:val="000000"/>
          <w:kern w:val="2"/>
          <w:sz w:val="28"/>
          <w:szCs w:val="28"/>
          <w:lang w:val="ru-RU" w:eastAsia="zh-CN" w:bidi="hi-IN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</w:t>
      </w:r>
      <w:r w:rsidRPr="00EA46AA">
        <w:rPr>
          <w:rFonts w:eastAsia="NSimSun"/>
          <w:color w:val="000000"/>
          <w:kern w:val="2"/>
          <w:sz w:val="28"/>
          <w:szCs w:val="28"/>
          <w:lang w:val="ru-RU" w:eastAsia="zh-CN" w:bidi="hi-IN"/>
        </w:rPr>
        <w:lastRenderedPageBreak/>
        <w:t>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</w:p>
    <w:p w:rsidR="00A166E8" w:rsidRPr="00EA46AA" w:rsidRDefault="00D61F23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rFonts w:eastAsia="NSimSun"/>
          <w:b/>
          <w:bCs/>
          <w:color w:val="000000"/>
          <w:kern w:val="2"/>
          <w:sz w:val="28"/>
          <w:szCs w:val="28"/>
          <w:lang w:val="ru-RU" w:eastAsia="zh-CN" w:bidi="hi-IN"/>
        </w:rPr>
      </w:pPr>
      <w:r w:rsidRPr="00EA46AA">
        <w:rPr>
          <w:rFonts w:eastAsia="NSimSun"/>
          <w:b/>
          <w:bCs/>
          <w:color w:val="000000"/>
          <w:kern w:val="2"/>
          <w:sz w:val="28"/>
          <w:szCs w:val="28"/>
          <w:lang w:val="ru-RU" w:eastAsia="zh-CN" w:bidi="hi-IN"/>
        </w:rPr>
        <w:t>Математика:</w:t>
      </w:r>
    </w:p>
    <w:p w:rsidR="00A166E8" w:rsidRPr="00EA46AA" w:rsidRDefault="00D61F23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EA46AA">
        <w:rPr>
          <w:rFonts w:eastAsia="NSimSun"/>
          <w:color w:val="000000"/>
          <w:kern w:val="2"/>
          <w:sz w:val="28"/>
          <w:szCs w:val="28"/>
          <w:lang w:val="ru-RU" w:eastAsia="zh-CN" w:bidi="hi-IN"/>
        </w:rPr>
        <w:t xml:space="preserve">Формировать глубокие умения по исследованию, распознанию геометрических фигур. Вычислять периметр треугольника, прямоугольника и квадрата, площадь прямоугольника и квадрата;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  <w:r w:rsidRPr="00EA46AA">
        <w:rPr>
          <w:rFonts w:eastAsia="NSimSun"/>
          <w:iCs/>
          <w:color w:val="000000"/>
          <w:kern w:val="2"/>
          <w:sz w:val="28"/>
          <w:szCs w:val="28"/>
          <w:lang w:val="ru-RU" w:eastAsia="zh-CN" w:bidi="hi-IN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166E8" w:rsidRPr="00EA46AA" w:rsidRDefault="00D61F23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rFonts w:eastAsia="NSimSun"/>
          <w:b/>
          <w:bCs/>
          <w:color w:val="000000"/>
          <w:kern w:val="2"/>
          <w:sz w:val="28"/>
          <w:szCs w:val="28"/>
          <w:lang w:val="ru-RU" w:eastAsia="zh-CN" w:bidi="hi-IN"/>
        </w:rPr>
      </w:pPr>
      <w:r w:rsidRPr="00EA46AA">
        <w:rPr>
          <w:rFonts w:eastAsia="NSimSun"/>
          <w:b/>
          <w:bCs/>
          <w:color w:val="000000"/>
          <w:kern w:val="2"/>
          <w:sz w:val="28"/>
          <w:szCs w:val="28"/>
          <w:lang w:val="ru-RU" w:eastAsia="zh-CN" w:bidi="hi-IN"/>
        </w:rPr>
        <w:t>Окружающий мир:</w:t>
      </w:r>
    </w:p>
    <w:p w:rsidR="00A166E8" w:rsidRPr="00EA46AA" w:rsidRDefault="00D61F23" w:rsidP="007C3EE3">
      <w:pPr>
        <w:widowControl/>
        <w:suppressAutoHyphens/>
        <w:spacing w:line="360" w:lineRule="auto"/>
        <w:ind w:firstLine="567"/>
        <w:jc w:val="both"/>
        <w:textAlignment w:val="baseline"/>
        <w:rPr>
          <w:color w:val="000000"/>
          <w:kern w:val="2"/>
          <w:sz w:val="28"/>
          <w:szCs w:val="28"/>
          <w:lang w:val="ru-RU" w:eastAsia="ru-RU" w:bidi="hi-IN"/>
        </w:rPr>
      </w:pPr>
      <w:proofErr w:type="gramStart"/>
      <w:r w:rsidRPr="00EA46AA">
        <w:rPr>
          <w:color w:val="000000"/>
          <w:kern w:val="2"/>
          <w:sz w:val="28"/>
          <w:szCs w:val="28"/>
          <w:lang w:val="ru-RU" w:eastAsia="ru-RU" w:bidi="hi-IN"/>
        </w:rPr>
        <w:t>Отрабатывать темы по овладению начальными сведениями о сущности и особенностях объектов, процессов и явлений действительности (природных, социальных, культурных, технических и др.); логическими действиями анализа, синтеза, обобщения, квалификации по родовым признакам; использование готовых моделей (глобус, карту, план) для объяснения явлений или описания свойств объектов; обнаружению простейших взаимосвязей между живой и неживой природой, взаимосвязи в живой природе.</w:t>
      </w:r>
      <w:proofErr w:type="gramEnd"/>
    </w:p>
    <w:p w:rsidR="005B3EB6" w:rsidRDefault="005B3EB6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  <w:u w:val="single"/>
          <w:lang w:val="ru-RU" w:eastAsia="ru-RU" w:bidi="hi-IN"/>
        </w:rPr>
      </w:pPr>
    </w:p>
    <w:p w:rsidR="005B3EB6" w:rsidRDefault="005B3EB6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  <w:u w:val="single"/>
          <w:lang w:val="ru-RU" w:eastAsia="ru-RU" w:bidi="hi-IN"/>
        </w:rPr>
      </w:pPr>
    </w:p>
    <w:p w:rsidR="005B3EB6" w:rsidRDefault="005B3EB6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  <w:u w:val="single"/>
          <w:lang w:val="ru-RU" w:eastAsia="ru-RU" w:bidi="hi-IN"/>
        </w:rPr>
      </w:pPr>
    </w:p>
    <w:p w:rsidR="005B3EB6" w:rsidRDefault="005B3EB6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  <w:u w:val="single"/>
          <w:lang w:val="ru-RU" w:eastAsia="ru-RU" w:bidi="hi-IN"/>
        </w:rPr>
      </w:pPr>
    </w:p>
    <w:p w:rsidR="005B3EB6" w:rsidRDefault="005B3EB6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  <w:u w:val="single"/>
          <w:lang w:val="ru-RU" w:eastAsia="ru-RU" w:bidi="hi-IN"/>
        </w:rPr>
      </w:pPr>
    </w:p>
    <w:p w:rsidR="005B3EB6" w:rsidRDefault="005B3EB6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  <w:u w:val="single"/>
          <w:lang w:val="ru-RU" w:eastAsia="ru-RU" w:bidi="hi-IN"/>
        </w:rPr>
      </w:pPr>
    </w:p>
    <w:p w:rsidR="00A166E8" w:rsidRPr="005B3EB6" w:rsidRDefault="00D61F23" w:rsidP="005B3EB6">
      <w:pPr>
        <w:widowControl/>
        <w:suppressAutoHyphens/>
        <w:spacing w:line="360" w:lineRule="auto"/>
        <w:ind w:firstLine="567"/>
        <w:jc w:val="center"/>
        <w:textAlignment w:val="baseline"/>
        <w:rPr>
          <w:bCs/>
          <w:i/>
          <w:color w:val="000000"/>
          <w:kern w:val="2"/>
          <w:sz w:val="28"/>
          <w:szCs w:val="28"/>
          <w:lang w:val="ru-RU" w:eastAsia="ru-RU" w:bidi="hi-IN"/>
        </w:rPr>
      </w:pPr>
      <w:r w:rsidRPr="005B3EB6">
        <w:rPr>
          <w:bCs/>
          <w:i/>
          <w:color w:val="000000"/>
          <w:kern w:val="2"/>
          <w:sz w:val="28"/>
          <w:szCs w:val="28"/>
          <w:lang w:val="ru-RU" w:eastAsia="ru-RU" w:bidi="hi-IN"/>
        </w:rPr>
        <w:lastRenderedPageBreak/>
        <w:t>Гистограмма соответствия отметок за выполненную работу и отметок по журналу по предмету русский язык, 4 класс</w:t>
      </w:r>
    </w:p>
    <w:p w:rsidR="00A166E8" w:rsidRPr="00EA46AA" w:rsidRDefault="00D61F23" w:rsidP="00EA46AA">
      <w:pPr>
        <w:tabs>
          <w:tab w:val="left" w:pos="1716"/>
          <w:tab w:val="left" w:pos="1717"/>
        </w:tabs>
        <w:spacing w:line="360" w:lineRule="auto"/>
        <w:jc w:val="both"/>
        <w:rPr>
          <w:sz w:val="28"/>
          <w:szCs w:val="28"/>
          <w:lang w:val="ru-RU"/>
        </w:rPr>
      </w:pPr>
      <w:r w:rsidRPr="00EA46AA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5394D4F" wp14:editId="0257782A">
            <wp:simplePos x="0" y="0"/>
            <wp:positionH relativeFrom="column">
              <wp:posOffset>-229870</wp:posOffset>
            </wp:positionH>
            <wp:positionV relativeFrom="paragraph">
              <wp:posOffset>-68580</wp:posOffset>
            </wp:positionV>
            <wp:extent cx="6161405" cy="1998345"/>
            <wp:effectExtent l="0" t="0" r="0" b="1905"/>
            <wp:wrapTight wrapText="bothSides">
              <wp:wrapPolygon edited="0">
                <wp:start x="0" y="0"/>
                <wp:lineTo x="0" y="21415"/>
                <wp:lineTo x="21504" y="21415"/>
                <wp:lineTo x="21504" y="0"/>
                <wp:lineTo x="0" y="0"/>
              </wp:wrapPolygon>
            </wp:wrapTight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54" w:type="dxa"/>
        <w:tblInd w:w="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5"/>
        <w:gridCol w:w="2138"/>
        <w:gridCol w:w="1984"/>
        <w:gridCol w:w="1787"/>
      </w:tblGrid>
      <w:tr w:rsidR="00A166E8" w:rsidRPr="00EA46AA" w:rsidTr="005B3EB6">
        <w:trPr>
          <w:trHeight w:hRule="exact" w:val="465"/>
        </w:trPr>
        <w:tc>
          <w:tcPr>
            <w:tcW w:w="4945" w:type="dxa"/>
            <w:shd w:val="clear" w:color="auto" w:fill="auto"/>
          </w:tcPr>
          <w:p w:rsidR="00A166E8" w:rsidRPr="00EA46AA" w:rsidRDefault="00A166E8" w:rsidP="005B3EB6">
            <w:pPr>
              <w:spacing w:line="360" w:lineRule="auto"/>
              <w:ind w:left="15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5B3EB6">
            <w:pPr>
              <w:spacing w:line="360" w:lineRule="auto"/>
              <w:ind w:left="15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Кол-во уч.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5B3EB6">
            <w:pPr>
              <w:spacing w:line="360" w:lineRule="auto"/>
              <w:ind w:left="15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1787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15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166E8" w:rsidRPr="00EA46AA" w:rsidTr="005B3EB6">
        <w:trPr>
          <w:trHeight w:hRule="exact" w:val="483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Default="00D61F23" w:rsidP="005B3EB6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Понизили </w:t>
            </w: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( </w:t>
            </w:r>
            <w:proofErr w:type="spellStart"/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.&lt; </w:t>
            </w:r>
            <w:proofErr w:type="spell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 журналу)</w:t>
            </w:r>
          </w:p>
          <w:p w:rsidR="005B3EB6" w:rsidRDefault="005B3EB6" w:rsidP="005B3EB6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B3EB6" w:rsidRDefault="005B3EB6" w:rsidP="005B3EB6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B3EB6" w:rsidRPr="00EA46AA" w:rsidRDefault="005B3EB6" w:rsidP="005B3EB6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5B3EB6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5B3EB6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7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166E8" w:rsidRPr="00EA46AA" w:rsidTr="005B3EB6">
        <w:trPr>
          <w:trHeight w:hRule="exact" w:val="419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5B3EB6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Подтвердил</w:t>
            </w: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и(</w:t>
            </w:r>
            <w:proofErr w:type="spellStart"/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.=</w:t>
            </w:r>
            <w:proofErr w:type="spell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 журналу)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5B3EB6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5B3EB6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1787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166E8" w:rsidRPr="00EA46AA" w:rsidTr="005B3EB6">
        <w:trPr>
          <w:trHeight w:hRule="exact" w:val="426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5B3EB6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Повысили (</w:t>
            </w:r>
            <w:proofErr w:type="spell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.</w:t>
            </w:r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&gt; </w:t>
            </w:r>
            <w:proofErr w:type="spell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 журналу)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5B3EB6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5B3EB6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787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166E8" w:rsidRPr="00EA46AA" w:rsidTr="005B3EB6">
        <w:trPr>
          <w:trHeight w:hRule="exact" w:val="418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5B3EB6">
            <w:pPr>
              <w:spacing w:line="360" w:lineRule="auto"/>
              <w:ind w:left="15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Всего*: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5B3EB6">
            <w:pPr>
              <w:spacing w:line="360" w:lineRule="auto"/>
              <w:ind w:left="15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5B3EB6">
            <w:pPr>
              <w:spacing w:line="360" w:lineRule="auto"/>
              <w:ind w:left="15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787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15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166E8" w:rsidRDefault="00A166E8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  <w:lang w:val="ru-RU" w:eastAsia="ru-RU" w:bidi="hi-IN"/>
        </w:rPr>
      </w:pPr>
    </w:p>
    <w:p w:rsidR="006C3431" w:rsidRPr="006C3431" w:rsidRDefault="006C3431" w:rsidP="006C3431">
      <w:pPr>
        <w:widowControl/>
        <w:suppressAutoHyphens/>
        <w:spacing w:line="360" w:lineRule="auto"/>
        <w:ind w:firstLine="567"/>
        <w:jc w:val="center"/>
        <w:textAlignment w:val="baseline"/>
        <w:rPr>
          <w:bCs/>
          <w:i/>
          <w:color w:val="000000"/>
          <w:kern w:val="2"/>
          <w:sz w:val="28"/>
          <w:szCs w:val="28"/>
          <w:lang w:val="ru-RU" w:eastAsia="ru-RU" w:bidi="hi-IN"/>
        </w:rPr>
      </w:pPr>
      <w:r w:rsidRPr="006C3431">
        <w:rPr>
          <w:bCs/>
          <w:i/>
          <w:color w:val="000000"/>
          <w:kern w:val="2"/>
          <w:sz w:val="28"/>
          <w:szCs w:val="28"/>
          <w:lang w:val="ru-RU" w:eastAsia="ru-RU" w:bidi="hi-IN"/>
        </w:rPr>
        <w:t>Общая гистограмма отметок</w:t>
      </w:r>
    </w:p>
    <w:p w:rsidR="00A166E8" w:rsidRPr="00EA46AA" w:rsidRDefault="006C3431" w:rsidP="006C3431">
      <w:pPr>
        <w:tabs>
          <w:tab w:val="left" w:pos="1716"/>
          <w:tab w:val="left" w:pos="1717"/>
        </w:tabs>
        <w:spacing w:line="360" w:lineRule="auto"/>
        <w:jc w:val="center"/>
        <w:rPr>
          <w:sz w:val="28"/>
          <w:szCs w:val="28"/>
          <w:lang w:val="ru-RU"/>
        </w:rPr>
      </w:pPr>
      <w:r w:rsidRPr="006C3431">
        <w:rPr>
          <w:i/>
          <w:sz w:val="28"/>
          <w:szCs w:val="28"/>
          <w:lang w:val="ru-RU"/>
        </w:rPr>
        <w:t>Распределение отметок по вариантам</w:t>
      </w:r>
      <w:r w:rsidRPr="006C3431">
        <w:rPr>
          <w:sz w:val="28"/>
          <w:szCs w:val="28"/>
          <w:lang w:val="ru-RU"/>
        </w:rPr>
        <w:t xml:space="preserve"> </w:t>
      </w:r>
      <w:r w:rsidR="00D61F23" w:rsidRPr="00EA46AA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3628901" wp14:editId="062EC20F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5688330" cy="2214880"/>
            <wp:effectExtent l="0" t="0" r="7620" b="0"/>
            <wp:wrapSquare wrapText="bothSides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668" w:type="dxa"/>
        <w:tblInd w:w="20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1417"/>
        <w:gridCol w:w="1276"/>
        <w:gridCol w:w="1417"/>
        <w:gridCol w:w="1418"/>
        <w:gridCol w:w="460"/>
        <w:gridCol w:w="2294"/>
        <w:gridCol w:w="3092"/>
        <w:gridCol w:w="38"/>
      </w:tblGrid>
      <w:tr w:rsidR="00A166E8" w:rsidRPr="006C3431" w:rsidTr="006C3431">
        <w:trPr>
          <w:gridAfter w:val="1"/>
          <w:wAfter w:w="38" w:type="dxa"/>
          <w:trHeight w:hRule="exact" w:val="274"/>
        </w:trPr>
        <w:tc>
          <w:tcPr>
            <w:tcW w:w="14630" w:type="dxa"/>
            <w:gridSpan w:val="9"/>
            <w:shd w:val="clear" w:color="auto" w:fill="auto"/>
          </w:tcPr>
          <w:p w:rsidR="006C3431" w:rsidRDefault="006C3431" w:rsidP="006C3431">
            <w:pPr>
              <w:spacing w:line="360" w:lineRule="auto"/>
              <w:ind w:left="15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A166E8" w:rsidRPr="00EA46AA" w:rsidRDefault="00D61F23" w:rsidP="006C3431">
            <w:pPr>
              <w:spacing w:line="360" w:lineRule="auto"/>
              <w:ind w:left="15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Распределение отметок по вариантам</w:t>
            </w:r>
          </w:p>
        </w:tc>
      </w:tr>
      <w:tr w:rsidR="00A166E8" w:rsidRPr="00EA46AA" w:rsidTr="006C3431">
        <w:trPr>
          <w:trHeight w:hRule="exact" w:val="319"/>
        </w:trPr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166E8" w:rsidRPr="00EA46AA" w:rsidRDefault="00A166E8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Отметка</w:t>
            </w:r>
          </w:p>
        </w:tc>
        <w:tc>
          <w:tcPr>
            <w:tcW w:w="1878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94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3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C3431" w:rsidRPr="00EA46AA" w:rsidTr="006C3431">
        <w:trPr>
          <w:trHeight w:hRule="exact" w:val="319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Вариант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Кол-во уч.</w:t>
            </w:r>
          </w:p>
        </w:tc>
        <w:tc>
          <w:tcPr>
            <w:tcW w:w="460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94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3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C3431" w:rsidRPr="00EA46AA" w:rsidTr="006C3431">
        <w:trPr>
          <w:trHeight w:hRule="exact" w:val="319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60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94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3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C3431" w:rsidRPr="00EA46AA" w:rsidTr="006C3431">
        <w:trPr>
          <w:trHeight w:hRule="exact" w:val="319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60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94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3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C3431" w:rsidRPr="00EA46AA" w:rsidTr="006C3431">
        <w:trPr>
          <w:trHeight w:hRule="exact" w:val="319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Комплект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460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94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3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6C3431" w:rsidRDefault="006C3431" w:rsidP="00EA46AA">
      <w:pPr>
        <w:widowControl/>
        <w:suppressAutoHyphens/>
        <w:spacing w:line="360" w:lineRule="auto"/>
        <w:jc w:val="both"/>
        <w:textAlignment w:val="baseline"/>
        <w:rPr>
          <w:bCs/>
          <w:color w:val="000000"/>
          <w:kern w:val="2"/>
          <w:sz w:val="28"/>
          <w:szCs w:val="28"/>
          <w:u w:val="single"/>
          <w:lang w:val="ru-RU" w:eastAsia="ru-RU" w:bidi="hi-IN"/>
        </w:rPr>
      </w:pPr>
    </w:p>
    <w:p w:rsidR="00A166E8" w:rsidRPr="006C3431" w:rsidRDefault="0024710B" w:rsidP="006C3431">
      <w:pPr>
        <w:widowControl/>
        <w:suppressAutoHyphens/>
        <w:spacing w:line="360" w:lineRule="auto"/>
        <w:jc w:val="center"/>
        <w:textAlignment w:val="baseline"/>
        <w:rPr>
          <w:bCs/>
          <w:i/>
          <w:color w:val="000000"/>
          <w:kern w:val="2"/>
          <w:sz w:val="28"/>
          <w:szCs w:val="28"/>
          <w:lang w:val="ru-RU" w:eastAsia="ru-RU" w:bidi="hi-IN"/>
        </w:rPr>
      </w:pPr>
      <w:r w:rsidRPr="00EA46AA"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496D03D" wp14:editId="48BF6756">
            <wp:simplePos x="0" y="0"/>
            <wp:positionH relativeFrom="column">
              <wp:posOffset>3810</wp:posOffset>
            </wp:positionH>
            <wp:positionV relativeFrom="paragraph">
              <wp:posOffset>608965</wp:posOffset>
            </wp:positionV>
            <wp:extent cx="5560695" cy="2054225"/>
            <wp:effectExtent l="0" t="0" r="1905" b="3175"/>
            <wp:wrapTight wrapText="bothSides">
              <wp:wrapPolygon edited="0">
                <wp:start x="0" y="0"/>
                <wp:lineTo x="0" y="21433"/>
                <wp:lineTo x="21533" y="21433"/>
                <wp:lineTo x="21533" y="0"/>
                <wp:lineTo x="0" y="0"/>
              </wp:wrapPolygon>
            </wp:wrapTight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23" w:rsidRPr="006C3431">
        <w:rPr>
          <w:bCs/>
          <w:i/>
          <w:color w:val="000000"/>
          <w:kern w:val="2"/>
          <w:sz w:val="28"/>
          <w:szCs w:val="28"/>
          <w:lang w:val="ru-RU" w:eastAsia="ru-RU" w:bidi="hi-IN"/>
        </w:rPr>
        <w:t>Гистограмма соответствия отметок за выполненную работу и отметок по журналу по предмету математика, 4 класс</w:t>
      </w:r>
    </w:p>
    <w:p w:rsidR="00A166E8" w:rsidRPr="00EA46AA" w:rsidRDefault="00A166E8" w:rsidP="00EA46AA">
      <w:pPr>
        <w:tabs>
          <w:tab w:val="left" w:pos="1716"/>
          <w:tab w:val="left" w:pos="1717"/>
        </w:tabs>
        <w:spacing w:line="360" w:lineRule="auto"/>
        <w:jc w:val="both"/>
        <w:rPr>
          <w:sz w:val="28"/>
          <w:szCs w:val="28"/>
          <w:lang w:val="ru-RU"/>
        </w:rPr>
      </w:pPr>
    </w:p>
    <w:tbl>
      <w:tblPr>
        <w:tblW w:w="10804" w:type="dxa"/>
        <w:tblInd w:w="20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2"/>
        <w:gridCol w:w="1984"/>
        <w:gridCol w:w="1418"/>
        <w:gridCol w:w="2020"/>
      </w:tblGrid>
      <w:tr w:rsidR="00A166E8" w:rsidRPr="00EA46AA" w:rsidTr="00A91597">
        <w:trPr>
          <w:trHeight w:hRule="exact" w:val="503"/>
        </w:trPr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Понизили </w:t>
            </w: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( </w:t>
            </w:r>
            <w:proofErr w:type="spellStart"/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.&lt; </w:t>
            </w:r>
            <w:proofErr w:type="spell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166E8" w:rsidRPr="00EA46AA" w:rsidTr="00A91597">
        <w:trPr>
          <w:trHeight w:hRule="exact" w:val="424"/>
        </w:trPr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Подтвердил</w:t>
            </w: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и(</w:t>
            </w:r>
            <w:proofErr w:type="spellStart"/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.=</w:t>
            </w:r>
            <w:proofErr w:type="spell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2020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166E8" w:rsidRPr="00EA46AA" w:rsidTr="00A91597">
        <w:trPr>
          <w:trHeight w:hRule="exact" w:val="418"/>
        </w:trPr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Повысили (</w:t>
            </w:r>
            <w:proofErr w:type="spell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.</w:t>
            </w:r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&gt; </w:t>
            </w:r>
            <w:proofErr w:type="spell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 журналу)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2020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166E8" w:rsidRPr="00EA46AA" w:rsidTr="00A91597">
        <w:trPr>
          <w:trHeight w:hRule="exact" w:val="423"/>
        </w:trPr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15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Всего*: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15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15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20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15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91597" w:rsidRDefault="00A91597" w:rsidP="00A91597">
      <w:pPr>
        <w:widowControl/>
        <w:suppressAutoHyphens/>
        <w:spacing w:line="360" w:lineRule="auto"/>
        <w:textAlignment w:val="baseline"/>
        <w:rPr>
          <w:bCs/>
          <w:color w:val="000000"/>
          <w:kern w:val="2"/>
          <w:sz w:val="28"/>
          <w:szCs w:val="28"/>
          <w:lang w:val="ru-RU" w:eastAsia="ru-RU" w:bidi="hi-IN"/>
        </w:rPr>
      </w:pPr>
    </w:p>
    <w:p w:rsidR="00A91597" w:rsidRPr="00A91597" w:rsidRDefault="00A91597" w:rsidP="00A91597">
      <w:pPr>
        <w:widowControl/>
        <w:suppressAutoHyphens/>
        <w:spacing w:line="360" w:lineRule="auto"/>
        <w:jc w:val="center"/>
        <w:textAlignment w:val="baseline"/>
        <w:rPr>
          <w:bCs/>
          <w:i/>
          <w:color w:val="000000"/>
          <w:kern w:val="2"/>
          <w:sz w:val="28"/>
          <w:szCs w:val="28"/>
          <w:lang w:val="ru-RU" w:eastAsia="ru-RU" w:bidi="hi-IN"/>
        </w:rPr>
      </w:pPr>
      <w:r w:rsidRPr="00EA46AA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8FCA8F4" wp14:editId="2FEA65D1">
            <wp:simplePos x="0" y="0"/>
            <wp:positionH relativeFrom="column">
              <wp:posOffset>3810</wp:posOffset>
            </wp:positionH>
            <wp:positionV relativeFrom="paragraph">
              <wp:posOffset>306705</wp:posOffset>
            </wp:positionV>
            <wp:extent cx="5684520" cy="1945640"/>
            <wp:effectExtent l="0" t="0" r="0" b="0"/>
            <wp:wrapTight wrapText="bothSides">
              <wp:wrapPolygon edited="0">
                <wp:start x="0" y="0"/>
                <wp:lineTo x="0" y="21360"/>
                <wp:lineTo x="21499" y="21360"/>
                <wp:lineTo x="21499" y="0"/>
                <wp:lineTo x="0" y="0"/>
              </wp:wrapPolygon>
            </wp:wrapTight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597">
        <w:rPr>
          <w:bCs/>
          <w:i/>
          <w:color w:val="000000"/>
          <w:kern w:val="2"/>
          <w:sz w:val="28"/>
          <w:szCs w:val="28"/>
          <w:lang w:val="ru-RU" w:eastAsia="ru-RU" w:bidi="hi-IN"/>
        </w:rPr>
        <w:t>Общая гистограмма отметок</w:t>
      </w:r>
    </w:p>
    <w:p w:rsidR="00A166E8" w:rsidRDefault="00A166E8" w:rsidP="00EA46AA">
      <w:pPr>
        <w:tabs>
          <w:tab w:val="left" w:pos="1716"/>
          <w:tab w:val="left" w:pos="1717"/>
        </w:tabs>
        <w:spacing w:line="360" w:lineRule="auto"/>
        <w:jc w:val="both"/>
        <w:rPr>
          <w:sz w:val="28"/>
          <w:szCs w:val="28"/>
          <w:lang w:val="ru-RU"/>
        </w:rPr>
      </w:pPr>
    </w:p>
    <w:p w:rsidR="00A91597" w:rsidRDefault="00A91597" w:rsidP="00EA46AA">
      <w:pPr>
        <w:tabs>
          <w:tab w:val="left" w:pos="1716"/>
          <w:tab w:val="left" w:pos="1717"/>
        </w:tabs>
        <w:spacing w:line="360" w:lineRule="auto"/>
        <w:jc w:val="both"/>
        <w:rPr>
          <w:sz w:val="28"/>
          <w:szCs w:val="28"/>
          <w:lang w:val="ru-RU"/>
        </w:rPr>
      </w:pPr>
    </w:p>
    <w:p w:rsidR="00A91597" w:rsidRDefault="00A91597" w:rsidP="00EA46AA">
      <w:pPr>
        <w:tabs>
          <w:tab w:val="left" w:pos="1716"/>
          <w:tab w:val="left" w:pos="1717"/>
        </w:tabs>
        <w:spacing w:line="360" w:lineRule="auto"/>
        <w:jc w:val="both"/>
        <w:rPr>
          <w:sz w:val="28"/>
          <w:szCs w:val="28"/>
          <w:lang w:val="ru-RU"/>
        </w:rPr>
      </w:pPr>
    </w:p>
    <w:p w:rsidR="00A91597" w:rsidRDefault="00A91597" w:rsidP="00EA46AA">
      <w:pPr>
        <w:tabs>
          <w:tab w:val="left" w:pos="1716"/>
          <w:tab w:val="left" w:pos="1717"/>
        </w:tabs>
        <w:spacing w:line="360" w:lineRule="auto"/>
        <w:jc w:val="both"/>
        <w:rPr>
          <w:sz w:val="28"/>
          <w:szCs w:val="28"/>
          <w:lang w:val="ru-RU"/>
        </w:rPr>
      </w:pPr>
    </w:p>
    <w:p w:rsidR="00A91597" w:rsidRDefault="00A91597" w:rsidP="00EA46AA">
      <w:pPr>
        <w:tabs>
          <w:tab w:val="left" w:pos="1716"/>
          <w:tab w:val="left" w:pos="1717"/>
        </w:tabs>
        <w:spacing w:line="360" w:lineRule="auto"/>
        <w:jc w:val="both"/>
        <w:rPr>
          <w:sz w:val="28"/>
          <w:szCs w:val="28"/>
          <w:lang w:val="ru-RU"/>
        </w:rPr>
      </w:pPr>
    </w:p>
    <w:p w:rsidR="00A91597" w:rsidRDefault="00A91597" w:rsidP="00EA46AA">
      <w:pPr>
        <w:tabs>
          <w:tab w:val="left" w:pos="1716"/>
          <w:tab w:val="left" w:pos="1717"/>
        </w:tabs>
        <w:spacing w:line="360" w:lineRule="auto"/>
        <w:jc w:val="both"/>
        <w:rPr>
          <w:sz w:val="28"/>
          <w:szCs w:val="28"/>
          <w:lang w:val="ru-RU"/>
        </w:rPr>
      </w:pPr>
    </w:p>
    <w:p w:rsidR="00A91597" w:rsidRPr="00A91597" w:rsidRDefault="00A91597" w:rsidP="00A91597">
      <w:pPr>
        <w:rPr>
          <w:sz w:val="28"/>
          <w:szCs w:val="28"/>
          <w:lang w:val="ru-RU"/>
        </w:rPr>
      </w:pPr>
    </w:p>
    <w:p w:rsidR="00A91597" w:rsidRPr="00A91597" w:rsidRDefault="00A91597" w:rsidP="00A91597">
      <w:pPr>
        <w:tabs>
          <w:tab w:val="left" w:pos="0"/>
        </w:tabs>
        <w:spacing w:line="360" w:lineRule="auto"/>
        <w:jc w:val="center"/>
        <w:rPr>
          <w:i/>
          <w:sz w:val="28"/>
          <w:szCs w:val="28"/>
          <w:lang w:val="ru-RU"/>
        </w:rPr>
      </w:pPr>
      <w:r w:rsidRPr="00A91597">
        <w:rPr>
          <w:i/>
          <w:sz w:val="28"/>
          <w:szCs w:val="28"/>
          <w:lang w:val="ru-RU"/>
        </w:rPr>
        <w:t>Распределение отметок по вариантам</w:t>
      </w:r>
    </w:p>
    <w:tbl>
      <w:tblPr>
        <w:tblW w:w="13588" w:type="dxa"/>
        <w:tblInd w:w="20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39"/>
        <w:gridCol w:w="1487"/>
        <w:gridCol w:w="1493"/>
        <w:gridCol w:w="1358"/>
        <w:gridCol w:w="2266"/>
        <w:gridCol w:w="40"/>
        <w:gridCol w:w="1951"/>
        <w:gridCol w:w="40"/>
        <w:gridCol w:w="2674"/>
        <w:gridCol w:w="40"/>
      </w:tblGrid>
      <w:tr w:rsidR="00A166E8" w:rsidRPr="00EA46AA" w:rsidTr="00A91597">
        <w:trPr>
          <w:gridAfter w:val="9"/>
          <w:wAfter w:w="11349" w:type="dxa"/>
          <w:trHeight w:hRule="exact" w:val="274"/>
        </w:trPr>
        <w:tc>
          <w:tcPr>
            <w:tcW w:w="2239" w:type="dxa"/>
            <w:shd w:val="clear" w:color="auto" w:fill="auto"/>
          </w:tcPr>
          <w:p w:rsidR="00A166E8" w:rsidRPr="00EA46AA" w:rsidRDefault="00A166E8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166E8" w:rsidRPr="00EA46AA" w:rsidTr="00A91597">
        <w:trPr>
          <w:gridAfter w:val="1"/>
          <w:wAfter w:w="40" w:type="dxa"/>
          <w:trHeight w:hRule="exact" w:val="319"/>
        </w:trPr>
        <w:tc>
          <w:tcPr>
            <w:tcW w:w="2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166E8" w:rsidRPr="00EA46AA" w:rsidRDefault="00A166E8" w:rsidP="00EA46AA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Отметка</w:t>
            </w:r>
          </w:p>
        </w:tc>
        <w:tc>
          <w:tcPr>
            <w:tcW w:w="2266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91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71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1597" w:rsidRPr="00EA46AA" w:rsidTr="00A91597">
        <w:trPr>
          <w:trHeight w:hRule="exact" w:val="319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Вариант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Кол-во уч.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91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71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1597" w:rsidRPr="00EA46AA" w:rsidTr="00A91597">
        <w:trPr>
          <w:trHeight w:hRule="exact" w:val="319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91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71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1597" w:rsidRPr="00EA46AA" w:rsidTr="00A91597">
        <w:trPr>
          <w:trHeight w:hRule="exact" w:val="319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91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71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1597" w:rsidRPr="00EA46AA" w:rsidTr="00A91597">
        <w:trPr>
          <w:trHeight w:hRule="exact" w:val="319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Комплект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6E8" w:rsidRPr="00EA46AA" w:rsidRDefault="00D61F23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91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71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166E8" w:rsidRPr="00EA46AA" w:rsidRDefault="00A166E8" w:rsidP="00EA46AA">
            <w:pPr>
              <w:spacing w:line="360" w:lineRule="auto"/>
              <w:ind w:left="23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166E8" w:rsidRPr="00EA46AA" w:rsidRDefault="00A166E8" w:rsidP="00EA46AA">
      <w:pPr>
        <w:widowControl/>
        <w:suppressAutoHyphens/>
        <w:spacing w:line="360" w:lineRule="auto"/>
        <w:jc w:val="both"/>
        <w:textAlignment w:val="baseline"/>
        <w:rPr>
          <w:bCs/>
          <w:color w:val="000000"/>
          <w:kern w:val="2"/>
          <w:sz w:val="28"/>
          <w:szCs w:val="28"/>
          <w:lang w:val="ru-RU" w:eastAsia="ru-RU" w:bidi="hi-IN"/>
        </w:rPr>
      </w:pPr>
    </w:p>
    <w:p w:rsidR="00A91597" w:rsidRDefault="00A91597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  <w:u w:val="single"/>
          <w:lang w:val="ru-RU" w:eastAsia="ru-RU" w:bidi="hi-IN"/>
        </w:rPr>
      </w:pPr>
    </w:p>
    <w:p w:rsidR="00A91597" w:rsidRDefault="00A91597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  <w:u w:val="single"/>
          <w:lang w:val="ru-RU" w:eastAsia="ru-RU" w:bidi="hi-IN"/>
        </w:rPr>
      </w:pPr>
    </w:p>
    <w:p w:rsidR="00A91597" w:rsidRDefault="00A91597" w:rsidP="00EA46AA">
      <w:pPr>
        <w:widowControl/>
        <w:suppressAutoHyphens/>
        <w:spacing w:line="360" w:lineRule="auto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  <w:u w:val="single"/>
          <w:lang w:val="ru-RU" w:eastAsia="ru-RU" w:bidi="hi-IN"/>
        </w:rPr>
      </w:pPr>
    </w:p>
    <w:p w:rsidR="003E2252" w:rsidRDefault="00190EC2" w:rsidP="001769E2">
      <w:pPr>
        <w:widowControl/>
        <w:suppressAutoHyphens/>
        <w:spacing w:line="360" w:lineRule="auto"/>
        <w:ind w:firstLine="567"/>
        <w:textAlignment w:val="baseline"/>
        <w:rPr>
          <w:bCs/>
          <w:i/>
          <w:color w:val="000000"/>
          <w:kern w:val="2"/>
          <w:sz w:val="28"/>
          <w:szCs w:val="28"/>
          <w:lang w:val="ru-RU" w:eastAsia="ru-RU" w:bidi="hi-IN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8CEB084" wp14:editId="7C565F96">
            <wp:simplePos x="0" y="0"/>
            <wp:positionH relativeFrom="column">
              <wp:posOffset>-283874</wp:posOffset>
            </wp:positionH>
            <wp:positionV relativeFrom="paragraph">
              <wp:posOffset>544830</wp:posOffset>
            </wp:positionV>
            <wp:extent cx="5940425" cy="2125980"/>
            <wp:effectExtent l="0" t="0" r="3175" b="762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стограмма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F23" w:rsidRPr="00A91597">
        <w:rPr>
          <w:bCs/>
          <w:i/>
          <w:color w:val="000000"/>
          <w:kern w:val="2"/>
          <w:sz w:val="28"/>
          <w:szCs w:val="28"/>
          <w:lang w:val="ru-RU" w:eastAsia="ru-RU" w:bidi="hi-IN"/>
        </w:rPr>
        <w:t>Гистограмма соответствия отметок за выполненную работу и отметок по журналу по предмету окружающий мир, 4 класс</w:t>
      </w:r>
    </w:p>
    <w:p w:rsidR="001769E2" w:rsidRPr="00A91597" w:rsidRDefault="001769E2" w:rsidP="00190EC2">
      <w:pPr>
        <w:widowControl/>
        <w:suppressAutoHyphens/>
        <w:spacing w:line="360" w:lineRule="auto"/>
        <w:jc w:val="center"/>
        <w:textAlignment w:val="baseline"/>
        <w:rPr>
          <w:bCs/>
          <w:i/>
          <w:color w:val="000000"/>
          <w:kern w:val="2"/>
          <w:sz w:val="28"/>
          <w:szCs w:val="28"/>
          <w:lang w:val="ru-RU" w:eastAsia="ru-RU" w:bidi="hi-IN"/>
        </w:rPr>
      </w:pPr>
    </w:p>
    <w:p w:rsidR="00A166E8" w:rsidRPr="00EA46AA" w:rsidRDefault="00A166E8" w:rsidP="00EA46AA">
      <w:pPr>
        <w:tabs>
          <w:tab w:val="left" w:pos="1716"/>
          <w:tab w:val="left" w:pos="1717"/>
        </w:tabs>
        <w:spacing w:line="360" w:lineRule="auto"/>
        <w:ind w:left="866"/>
        <w:jc w:val="both"/>
        <w:rPr>
          <w:sz w:val="28"/>
          <w:szCs w:val="28"/>
          <w:lang w:val="ru-RU"/>
        </w:rPr>
      </w:pPr>
    </w:p>
    <w:p w:rsidR="00A166E8" w:rsidRPr="00EA46AA" w:rsidRDefault="00A166E8" w:rsidP="00EA46AA">
      <w:pPr>
        <w:tabs>
          <w:tab w:val="left" w:pos="1716"/>
          <w:tab w:val="left" w:pos="1717"/>
        </w:tabs>
        <w:spacing w:line="360" w:lineRule="auto"/>
        <w:jc w:val="both"/>
        <w:rPr>
          <w:sz w:val="28"/>
          <w:szCs w:val="28"/>
          <w:lang w:val="ru-RU"/>
        </w:rPr>
      </w:pPr>
    </w:p>
    <w:p w:rsidR="00190EC2" w:rsidRPr="00EA46AA" w:rsidRDefault="00190EC2" w:rsidP="00EA46AA">
      <w:pPr>
        <w:tabs>
          <w:tab w:val="left" w:pos="1716"/>
          <w:tab w:val="left" w:pos="1717"/>
        </w:tabs>
        <w:spacing w:line="360" w:lineRule="auto"/>
        <w:ind w:left="866"/>
        <w:jc w:val="both"/>
        <w:rPr>
          <w:sz w:val="28"/>
          <w:szCs w:val="28"/>
          <w:lang w:val="ru-RU"/>
        </w:rPr>
      </w:pPr>
    </w:p>
    <w:p w:rsidR="00187236" w:rsidRPr="00EA46AA" w:rsidRDefault="00187236" w:rsidP="00EA46AA">
      <w:pPr>
        <w:tabs>
          <w:tab w:val="left" w:pos="1716"/>
          <w:tab w:val="left" w:pos="1717"/>
        </w:tabs>
        <w:spacing w:line="360" w:lineRule="auto"/>
        <w:ind w:left="866"/>
        <w:jc w:val="both"/>
        <w:rPr>
          <w:sz w:val="28"/>
          <w:szCs w:val="28"/>
          <w:lang w:val="ru-RU"/>
        </w:rPr>
      </w:pPr>
    </w:p>
    <w:p w:rsidR="00187236" w:rsidRPr="00EA46AA" w:rsidRDefault="00187236" w:rsidP="00EA46AA">
      <w:pPr>
        <w:tabs>
          <w:tab w:val="left" w:pos="1716"/>
          <w:tab w:val="left" w:pos="1717"/>
        </w:tabs>
        <w:spacing w:line="360" w:lineRule="auto"/>
        <w:ind w:left="866"/>
        <w:jc w:val="both"/>
        <w:rPr>
          <w:sz w:val="28"/>
          <w:szCs w:val="28"/>
          <w:lang w:val="ru-RU"/>
        </w:rPr>
      </w:pPr>
    </w:p>
    <w:p w:rsidR="00187236" w:rsidRPr="00EA46AA" w:rsidRDefault="00187236" w:rsidP="00EA46AA">
      <w:pPr>
        <w:tabs>
          <w:tab w:val="left" w:pos="1716"/>
          <w:tab w:val="left" w:pos="1717"/>
        </w:tabs>
        <w:spacing w:line="360" w:lineRule="auto"/>
        <w:ind w:left="866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page" w:horzAnchor="margin" w:tblpY="5778"/>
        <w:tblW w:w="911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5"/>
        <w:gridCol w:w="1848"/>
        <w:gridCol w:w="2410"/>
        <w:gridCol w:w="40"/>
      </w:tblGrid>
      <w:tr w:rsidR="00190EC2" w:rsidRPr="00EA46AA" w:rsidTr="00190EC2">
        <w:trPr>
          <w:trHeight w:hRule="exact" w:val="274"/>
        </w:trPr>
        <w:tc>
          <w:tcPr>
            <w:tcW w:w="4815" w:type="dxa"/>
            <w:shd w:val="clear" w:color="auto" w:fill="auto"/>
          </w:tcPr>
          <w:p w:rsidR="00190EC2" w:rsidRPr="00EA46AA" w:rsidRDefault="00190EC2" w:rsidP="00190EC2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EC2" w:rsidRPr="00EA46AA" w:rsidRDefault="00190EC2" w:rsidP="00190EC2">
            <w:pPr>
              <w:spacing w:line="360" w:lineRule="auto"/>
              <w:ind w:left="15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Кол-во уч.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EC2" w:rsidRPr="00EA46AA" w:rsidRDefault="00190EC2" w:rsidP="00190EC2">
            <w:pPr>
              <w:spacing w:line="360" w:lineRule="auto"/>
              <w:ind w:left="15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190EC2" w:rsidRPr="00EA46AA" w:rsidRDefault="00190EC2" w:rsidP="00190EC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90EC2" w:rsidRPr="00EA46AA" w:rsidTr="00190EC2">
        <w:trPr>
          <w:trHeight w:hRule="exact" w:val="461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EC2" w:rsidRPr="00EA46AA" w:rsidRDefault="00190EC2" w:rsidP="00190EC2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Понизили </w:t>
            </w: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( </w:t>
            </w:r>
            <w:proofErr w:type="spellStart"/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.&lt; </w:t>
            </w:r>
            <w:proofErr w:type="spell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 журналу)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EC2" w:rsidRPr="00EA46AA" w:rsidRDefault="00190EC2" w:rsidP="00190EC2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EC2" w:rsidRPr="00EA46AA" w:rsidRDefault="00190EC2" w:rsidP="00190EC2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190EC2" w:rsidRPr="00EA46AA" w:rsidRDefault="00190EC2" w:rsidP="00190EC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90EC2" w:rsidRPr="00EA46AA" w:rsidTr="00190EC2">
        <w:trPr>
          <w:trHeight w:hRule="exact" w:val="425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EC2" w:rsidRPr="00EA46AA" w:rsidRDefault="00190EC2" w:rsidP="00190EC2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Подтвердил</w:t>
            </w: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и(</w:t>
            </w:r>
            <w:proofErr w:type="spellStart"/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.=</w:t>
            </w:r>
            <w:proofErr w:type="spell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 журналу)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EC2" w:rsidRPr="00EA46AA" w:rsidRDefault="00190EC2" w:rsidP="00190EC2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EC2" w:rsidRPr="00EA46AA" w:rsidRDefault="00190EC2" w:rsidP="00190EC2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190EC2" w:rsidRPr="00EA46AA" w:rsidRDefault="00190EC2" w:rsidP="00190EC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90EC2" w:rsidRPr="00EA46AA" w:rsidTr="00190EC2">
        <w:trPr>
          <w:trHeight w:hRule="exact" w:val="417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EC2" w:rsidRPr="00EA46AA" w:rsidRDefault="00190EC2" w:rsidP="00190EC2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Повысили (</w:t>
            </w:r>
            <w:proofErr w:type="spell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.</w:t>
            </w:r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&gt; </w:t>
            </w:r>
            <w:proofErr w:type="spell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Отм</w:t>
            </w:r>
            <w:proofErr w:type="gramStart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proofErr w:type="spellEnd"/>
            <w:r w:rsidRPr="00EA46AA">
              <w:rPr>
                <w:color w:val="000000"/>
                <w:sz w:val="28"/>
                <w:szCs w:val="28"/>
                <w:lang w:val="ru-RU" w:eastAsia="ru-RU"/>
              </w:rPr>
              <w:t xml:space="preserve"> журналу)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EC2" w:rsidRPr="00EA46AA" w:rsidRDefault="00190EC2" w:rsidP="00190EC2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EC2" w:rsidRPr="00EA46AA" w:rsidRDefault="00190EC2" w:rsidP="00190EC2">
            <w:pPr>
              <w:spacing w:line="360" w:lineRule="auto"/>
              <w:ind w:left="15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190EC2" w:rsidRPr="001769E2" w:rsidRDefault="00190EC2" w:rsidP="00190EC2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EC2" w:rsidRPr="00EA46AA" w:rsidTr="00190EC2">
        <w:trPr>
          <w:trHeight w:hRule="exact" w:val="423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0EC2" w:rsidRDefault="00190EC2" w:rsidP="00190EC2">
            <w:pPr>
              <w:spacing w:line="360" w:lineRule="auto"/>
              <w:ind w:left="15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Всего*:</w:t>
            </w:r>
          </w:p>
          <w:p w:rsidR="00190EC2" w:rsidRDefault="00190EC2" w:rsidP="00190EC2">
            <w:pPr>
              <w:spacing w:line="360" w:lineRule="auto"/>
              <w:ind w:left="15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90EC2" w:rsidRDefault="00190EC2" w:rsidP="00190EC2">
            <w:pPr>
              <w:spacing w:line="360" w:lineRule="auto"/>
              <w:ind w:left="15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90EC2" w:rsidRPr="00EA46AA" w:rsidRDefault="00190EC2" w:rsidP="00190EC2">
            <w:pPr>
              <w:spacing w:line="360" w:lineRule="auto"/>
              <w:ind w:left="15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0EC2" w:rsidRPr="00EA46AA" w:rsidRDefault="00190EC2" w:rsidP="00190EC2">
            <w:pPr>
              <w:spacing w:line="360" w:lineRule="auto"/>
              <w:ind w:left="15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0EC2" w:rsidRPr="00EA46AA" w:rsidRDefault="00190EC2" w:rsidP="00190EC2">
            <w:pPr>
              <w:spacing w:line="360" w:lineRule="auto"/>
              <w:ind w:left="15"/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A46AA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:rsidR="00190EC2" w:rsidRPr="00EA46AA" w:rsidRDefault="00190EC2" w:rsidP="00190EC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87236" w:rsidRDefault="00187236" w:rsidP="00EA46AA">
      <w:pPr>
        <w:tabs>
          <w:tab w:val="left" w:pos="1716"/>
          <w:tab w:val="left" w:pos="1717"/>
        </w:tabs>
        <w:spacing w:line="360" w:lineRule="auto"/>
        <w:ind w:left="866"/>
        <w:jc w:val="both"/>
        <w:rPr>
          <w:sz w:val="28"/>
          <w:szCs w:val="28"/>
          <w:lang w:val="ru-RU"/>
        </w:rPr>
      </w:pPr>
    </w:p>
    <w:p w:rsidR="00190EC2" w:rsidRPr="00190EC2" w:rsidRDefault="00190EC2" w:rsidP="00190EC2">
      <w:pPr>
        <w:tabs>
          <w:tab w:val="left" w:pos="0"/>
        </w:tabs>
        <w:spacing w:line="360" w:lineRule="auto"/>
        <w:jc w:val="center"/>
        <w:rPr>
          <w:i/>
          <w:sz w:val="28"/>
          <w:szCs w:val="28"/>
          <w:lang w:val="ru-RU"/>
        </w:rPr>
      </w:pPr>
      <w:r w:rsidRPr="00A91597">
        <w:rPr>
          <w:i/>
          <w:sz w:val="28"/>
          <w:szCs w:val="28"/>
          <w:lang w:val="ru-RU"/>
        </w:rPr>
        <w:t>Распределение о</w:t>
      </w:r>
      <w:r>
        <w:rPr>
          <w:i/>
          <w:sz w:val="28"/>
          <w:szCs w:val="28"/>
          <w:lang w:val="ru-RU"/>
        </w:rPr>
        <w:t>тметок по вариантам</w:t>
      </w: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006C5226" wp14:editId="569835B9">
            <wp:simplePos x="0" y="0"/>
            <wp:positionH relativeFrom="column">
              <wp:posOffset>-220345</wp:posOffset>
            </wp:positionH>
            <wp:positionV relativeFrom="paragraph">
              <wp:posOffset>539115</wp:posOffset>
            </wp:positionV>
            <wp:extent cx="5940425" cy="2159635"/>
            <wp:effectExtent l="0" t="0" r="3175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C2" w:rsidRDefault="00190EC2" w:rsidP="00190EC2">
      <w:pPr>
        <w:tabs>
          <w:tab w:val="left" w:pos="1716"/>
          <w:tab w:val="left" w:pos="1717"/>
        </w:tabs>
        <w:spacing w:line="360" w:lineRule="auto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page" w:tblpX="1782" w:tblpY="88"/>
        <w:tblOverlap w:val="never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417"/>
        <w:gridCol w:w="1276"/>
        <w:gridCol w:w="1701"/>
      </w:tblGrid>
      <w:tr w:rsidR="00190EC2" w:rsidRPr="00EA46AA" w:rsidTr="00190EC2">
        <w:trPr>
          <w:trHeight w:hRule="exact" w:val="319"/>
        </w:trPr>
        <w:tc>
          <w:tcPr>
            <w:tcW w:w="3544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15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center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  <w:t>Отметка</w:t>
            </w:r>
          </w:p>
        </w:tc>
      </w:tr>
      <w:tr w:rsidR="00190EC2" w:rsidRPr="00EA46AA" w:rsidTr="00190EC2">
        <w:trPr>
          <w:trHeight w:hRule="exact" w:val="319"/>
        </w:trPr>
        <w:tc>
          <w:tcPr>
            <w:tcW w:w="3544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b/>
                <w:bCs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b/>
                <w:bCs/>
                <w:color w:val="000000"/>
                <w:kern w:val="2"/>
                <w:sz w:val="28"/>
                <w:szCs w:val="28"/>
                <w:lang w:val="ru-RU" w:eastAsia="zh-CN" w:bidi="hi-IN"/>
              </w:rPr>
              <w:t>Вариант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b/>
                <w:bCs/>
                <w:i/>
                <w:iCs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b/>
                <w:bCs/>
                <w:i/>
                <w:iCs/>
                <w:color w:val="000000"/>
                <w:kern w:val="2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b/>
                <w:bCs/>
                <w:i/>
                <w:iCs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b/>
                <w:bCs/>
                <w:i/>
                <w:iCs/>
                <w:color w:val="000000"/>
                <w:kern w:val="2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b/>
                <w:bCs/>
                <w:i/>
                <w:iCs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b/>
                <w:bCs/>
                <w:i/>
                <w:iCs/>
                <w:color w:val="000000"/>
                <w:kern w:val="2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b/>
                <w:bCs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b/>
                <w:bCs/>
                <w:color w:val="000000"/>
                <w:kern w:val="2"/>
                <w:sz w:val="28"/>
                <w:szCs w:val="28"/>
                <w:lang w:val="ru-RU" w:eastAsia="zh-CN" w:bidi="hi-IN"/>
              </w:rPr>
              <w:t>Кол-во уч.</w:t>
            </w:r>
          </w:p>
        </w:tc>
      </w:tr>
      <w:tr w:rsidR="00190EC2" w:rsidRPr="00EA46AA" w:rsidTr="00190EC2">
        <w:trPr>
          <w:trHeight w:hRule="exact" w:val="319"/>
        </w:trPr>
        <w:tc>
          <w:tcPr>
            <w:tcW w:w="3544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  <w:t>14</w:t>
            </w:r>
          </w:p>
        </w:tc>
      </w:tr>
      <w:tr w:rsidR="00190EC2" w:rsidRPr="00EA46AA" w:rsidTr="00190EC2">
        <w:trPr>
          <w:trHeight w:hRule="exact" w:val="319"/>
        </w:trPr>
        <w:tc>
          <w:tcPr>
            <w:tcW w:w="3544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  <w:t>15</w:t>
            </w:r>
          </w:p>
        </w:tc>
      </w:tr>
      <w:tr w:rsidR="00190EC2" w:rsidRPr="00EA46AA" w:rsidTr="00190EC2">
        <w:trPr>
          <w:trHeight w:hRule="exact" w:val="319"/>
        </w:trPr>
        <w:tc>
          <w:tcPr>
            <w:tcW w:w="3544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b/>
                <w:bCs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b/>
                <w:bCs/>
                <w:color w:val="000000"/>
                <w:kern w:val="2"/>
                <w:sz w:val="28"/>
                <w:szCs w:val="28"/>
                <w:lang w:val="ru-RU" w:eastAsia="zh-CN" w:bidi="hi-IN"/>
              </w:rPr>
              <w:t>Комплект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EC2" w:rsidRPr="00EA46AA" w:rsidRDefault="00190EC2" w:rsidP="00190EC2">
            <w:pPr>
              <w:suppressAutoHyphens/>
              <w:spacing w:line="360" w:lineRule="auto"/>
              <w:ind w:left="23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</w:pPr>
            <w:r w:rsidRPr="00EA46AA">
              <w:rPr>
                <w:rFonts w:eastAsia="NSimSun"/>
                <w:color w:val="000000"/>
                <w:kern w:val="2"/>
                <w:sz w:val="28"/>
                <w:szCs w:val="28"/>
                <w:lang w:val="ru-RU" w:eastAsia="zh-CN" w:bidi="hi-IN"/>
              </w:rPr>
              <w:t>29</w:t>
            </w:r>
          </w:p>
        </w:tc>
      </w:tr>
    </w:tbl>
    <w:p w:rsidR="00190EC2" w:rsidRDefault="00190EC2" w:rsidP="00EA46AA">
      <w:pPr>
        <w:tabs>
          <w:tab w:val="left" w:pos="1716"/>
          <w:tab w:val="left" w:pos="1717"/>
        </w:tabs>
        <w:spacing w:line="360" w:lineRule="auto"/>
        <w:ind w:left="866"/>
        <w:jc w:val="both"/>
        <w:rPr>
          <w:sz w:val="28"/>
          <w:szCs w:val="28"/>
          <w:lang w:val="ru-RU"/>
        </w:rPr>
      </w:pPr>
    </w:p>
    <w:p w:rsidR="00190EC2" w:rsidRDefault="00190EC2" w:rsidP="00190EC2">
      <w:pPr>
        <w:tabs>
          <w:tab w:val="left" w:pos="1716"/>
          <w:tab w:val="left" w:pos="1717"/>
        </w:tabs>
        <w:spacing w:line="360" w:lineRule="auto"/>
        <w:jc w:val="both"/>
        <w:rPr>
          <w:sz w:val="28"/>
          <w:szCs w:val="28"/>
          <w:lang w:val="ru-RU"/>
        </w:rPr>
      </w:pPr>
    </w:p>
    <w:p w:rsidR="00A166E8" w:rsidRPr="00190EC2" w:rsidRDefault="00D61F23" w:rsidP="00190EC2">
      <w:pPr>
        <w:tabs>
          <w:tab w:val="left" w:pos="1716"/>
          <w:tab w:val="left" w:pos="1717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190EC2">
        <w:rPr>
          <w:b/>
          <w:sz w:val="28"/>
          <w:szCs w:val="28"/>
          <w:lang w:val="ru-RU"/>
        </w:rPr>
        <w:lastRenderedPageBreak/>
        <w:t>Качество подготовки</w:t>
      </w:r>
      <w:r w:rsidRPr="00190EC2">
        <w:rPr>
          <w:b/>
          <w:spacing w:val="-1"/>
          <w:sz w:val="28"/>
          <w:szCs w:val="28"/>
          <w:lang w:val="ru-RU"/>
        </w:rPr>
        <w:t xml:space="preserve"> </w:t>
      </w:r>
      <w:r w:rsidRPr="00190EC2">
        <w:rPr>
          <w:b/>
          <w:sz w:val="28"/>
          <w:szCs w:val="28"/>
          <w:lang w:val="ru-RU"/>
        </w:rPr>
        <w:t>выпускников</w:t>
      </w:r>
    </w:p>
    <w:p w:rsidR="00A166E8" w:rsidRPr="00EA46AA" w:rsidRDefault="00D61F23" w:rsidP="00EA46AA">
      <w:pPr>
        <w:widowControl/>
        <w:suppressAutoHyphens/>
        <w:spacing w:line="360" w:lineRule="auto"/>
        <w:ind w:firstLine="709"/>
        <w:contextualSpacing/>
        <w:jc w:val="both"/>
        <w:textAlignment w:val="baseline"/>
        <w:rPr>
          <w:bCs/>
          <w:color w:val="000000"/>
          <w:kern w:val="2"/>
          <w:sz w:val="28"/>
          <w:szCs w:val="28"/>
          <w:lang w:val="ru-RU" w:eastAsia="ru-RU" w:bidi="hi-IN"/>
        </w:rPr>
      </w:pPr>
      <w:r w:rsidRPr="00EA46AA">
        <w:rPr>
          <w:bCs/>
          <w:color w:val="000000"/>
          <w:kern w:val="2"/>
          <w:sz w:val="28"/>
          <w:szCs w:val="28"/>
          <w:lang w:val="ru-RU" w:eastAsia="ru-RU" w:bidi="hi-IN"/>
        </w:rPr>
        <w:t xml:space="preserve">Итоги контрольных работ, Всероссийских проверочных работ, свидетельствуют о среднем уровне </w:t>
      </w:r>
      <w:proofErr w:type="spellStart"/>
      <w:r w:rsidRPr="00EA46AA">
        <w:rPr>
          <w:bCs/>
          <w:color w:val="000000"/>
          <w:kern w:val="2"/>
          <w:sz w:val="28"/>
          <w:szCs w:val="28"/>
          <w:lang w:val="ru-RU" w:eastAsia="ru-RU" w:bidi="hi-IN"/>
        </w:rPr>
        <w:t>обученности</w:t>
      </w:r>
      <w:proofErr w:type="spellEnd"/>
      <w:r w:rsidRPr="00EA46AA">
        <w:rPr>
          <w:bCs/>
          <w:color w:val="000000"/>
          <w:kern w:val="2"/>
          <w:sz w:val="28"/>
          <w:szCs w:val="28"/>
          <w:lang w:val="ru-RU" w:eastAsia="ru-RU" w:bidi="hi-IN"/>
        </w:rPr>
        <w:t>. Посещённые уроки, собеседование с учащимися, анкетирование позволяют сделать вывод о том, что основная масса учащихся 4–</w:t>
      </w:r>
      <w:proofErr w:type="spellStart"/>
      <w:r w:rsidRPr="00EA46AA">
        <w:rPr>
          <w:bCs/>
          <w:color w:val="000000"/>
          <w:kern w:val="2"/>
          <w:sz w:val="28"/>
          <w:szCs w:val="28"/>
          <w:lang w:val="ru-RU" w:eastAsia="ru-RU" w:bidi="hi-IN"/>
        </w:rPr>
        <w:t>го</w:t>
      </w:r>
      <w:proofErr w:type="spellEnd"/>
      <w:r w:rsidRPr="00EA46AA">
        <w:rPr>
          <w:bCs/>
          <w:color w:val="000000"/>
          <w:kern w:val="2"/>
          <w:sz w:val="28"/>
          <w:szCs w:val="28"/>
          <w:lang w:val="ru-RU" w:eastAsia="ru-RU" w:bidi="hi-IN"/>
        </w:rPr>
        <w:t xml:space="preserve"> класса готова продолжить образование в основной школе. Ими усвоен основной материал учебной программы за курс начальной школы.</w:t>
      </w:r>
    </w:p>
    <w:p w:rsidR="00A166E8" w:rsidRPr="00EA46AA" w:rsidRDefault="00D61F23" w:rsidP="00EA46AA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причины ошибок, допущенных учащимися 2-4 классов   в итоговых работах, можно выделить наиболее важные из них, такие как:</w:t>
      </w:r>
    </w:p>
    <w:p w:rsidR="00A166E8" w:rsidRPr="00EA46AA" w:rsidRDefault="00D61F23" w:rsidP="00EA46AA">
      <w:pPr>
        <w:pStyle w:val="Standard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высокий уровень </w:t>
      </w:r>
      <w:proofErr w:type="spellStart"/>
      <w:r w:rsidRPr="00EA46A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A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навыков чтения. </w:t>
      </w:r>
    </w:p>
    <w:p w:rsidR="00A166E8" w:rsidRPr="00EA46AA" w:rsidRDefault="00D61F23" w:rsidP="00EA46AA">
      <w:pPr>
        <w:pStyle w:val="Standard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многих учащихся орфографической зоркости, врожденной грамотности, высокого уровня </w:t>
      </w:r>
      <w:proofErr w:type="spellStart"/>
      <w:r w:rsidRPr="00EA46A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A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контроля и самоконтроля.</w:t>
      </w:r>
    </w:p>
    <w:p w:rsidR="00A166E8" w:rsidRPr="00EA46AA" w:rsidRDefault="00D61F23" w:rsidP="00EA46AA">
      <w:pPr>
        <w:pStyle w:val="Standard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6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</w:t>
      </w:r>
      <w:proofErr w:type="gramEnd"/>
      <w:r w:rsidRPr="00EA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46A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A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умений о геометрических фигурах, их особенностях, навыков в их построении.</w:t>
      </w:r>
    </w:p>
    <w:p w:rsidR="00A166E8" w:rsidRPr="00EA46AA" w:rsidRDefault="00D61F23" w:rsidP="00EA46AA">
      <w:pPr>
        <w:pStyle w:val="Standard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совершенстве овладели основами логического и алгоритмического мышления в решении текстовых задач, задач  на кратное сравнение.</w:t>
      </w:r>
    </w:p>
    <w:p w:rsidR="00A166E8" w:rsidRPr="00EA46AA" w:rsidRDefault="00D61F23" w:rsidP="00EA46AA">
      <w:pPr>
        <w:pStyle w:val="Standard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развито умение осознанно и произвольно строить речевое высказывание в письменной форме;</w:t>
      </w:r>
    </w:p>
    <w:p w:rsidR="00A166E8" w:rsidRPr="00EA46AA" w:rsidRDefault="00D61F23" w:rsidP="00EA46AA">
      <w:pPr>
        <w:pStyle w:val="Standard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 развиты умения различать действия в описании опыта, его цель, ход, выводы.</w:t>
      </w:r>
    </w:p>
    <w:p w:rsidR="00A166E8" w:rsidRPr="00EA46AA" w:rsidRDefault="00D61F23" w:rsidP="00EA46AA">
      <w:pPr>
        <w:pStyle w:val="Standard"/>
        <w:spacing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Проблема формирования навыков грамотной письменной речи и письма на сегодняшний день остается одной из главных проблем, стоящих перед начальной школой. Большую роль в решении этой проблемы должен оказать обмен опытом и совместное определение направлений в работе всего методического объединения учителей начальных классов и тесная связь с методическим объединением учителей гуманитарного цикла, в частности, учителей   русского языка и литературы.</w:t>
      </w:r>
    </w:p>
    <w:p w:rsidR="00A166E8" w:rsidRPr="00EA46AA" w:rsidRDefault="00A166E8" w:rsidP="00EA46AA">
      <w:pPr>
        <w:widowControl/>
        <w:suppressAutoHyphens/>
        <w:spacing w:line="360" w:lineRule="auto"/>
        <w:contextualSpacing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</w:p>
    <w:p w:rsidR="00A166E8" w:rsidRPr="00EA46AA" w:rsidRDefault="00D61F23" w:rsidP="00190EC2">
      <w:pPr>
        <w:widowControl/>
        <w:suppressAutoHyphens/>
        <w:spacing w:line="360" w:lineRule="auto"/>
        <w:ind w:firstLine="709"/>
        <w:contextualSpacing/>
        <w:jc w:val="center"/>
        <w:textAlignment w:val="baseline"/>
        <w:rPr>
          <w:bCs/>
          <w:color w:val="000000"/>
          <w:kern w:val="2"/>
          <w:sz w:val="28"/>
          <w:szCs w:val="28"/>
          <w:lang w:val="ru-RU" w:eastAsia="ru-RU" w:bidi="hi-IN"/>
        </w:rPr>
      </w:pPr>
      <w:r w:rsidRPr="00EA46AA">
        <w:rPr>
          <w:b/>
          <w:kern w:val="2"/>
          <w:sz w:val="28"/>
          <w:szCs w:val="28"/>
          <w:lang w:val="ru-RU" w:eastAsia="ru-RU" w:bidi="hi-IN"/>
        </w:rPr>
        <w:lastRenderedPageBreak/>
        <w:t>Основное общее образование</w:t>
      </w:r>
    </w:p>
    <w:p w:rsidR="00A60733" w:rsidRPr="00EA46AA" w:rsidRDefault="00D61F23" w:rsidP="00EA46AA">
      <w:pPr>
        <w:widowControl/>
        <w:shd w:val="clear" w:color="auto" w:fill="FFFFFF"/>
        <w:suppressAutoHyphens/>
        <w:spacing w:line="360" w:lineRule="auto"/>
        <w:contextualSpacing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EA46AA">
        <w:rPr>
          <w:bCs/>
          <w:color w:val="000000"/>
          <w:kern w:val="2"/>
          <w:sz w:val="28"/>
          <w:szCs w:val="28"/>
          <w:lang w:val="ru-RU" w:eastAsia="ru-RU" w:bidi="hi-IN"/>
        </w:rPr>
        <w:t>В течение года в 5 – 9 классах проводились мониторинговые диагностики, ВПР по разным учебным предметам.</w:t>
      </w:r>
      <w:r w:rsidR="00A60733" w:rsidRPr="00EA46AA">
        <w:rPr>
          <w:bCs/>
          <w:kern w:val="2"/>
          <w:sz w:val="28"/>
          <w:szCs w:val="28"/>
          <w:lang w:val="ru-RU" w:eastAsia="ru-RU" w:bidi="hi-IN"/>
        </w:rPr>
        <w:t xml:space="preserve"> Для повышения качества знаний по выполнению ВПР выработали общие рекомендации:</w:t>
      </w:r>
    </w:p>
    <w:p w:rsidR="00A60733" w:rsidRPr="00EA46AA" w:rsidRDefault="00A60733" w:rsidP="00EA46AA">
      <w:pPr>
        <w:widowControl/>
        <w:shd w:val="clear" w:color="auto" w:fill="FFFFFF"/>
        <w:suppressAutoHyphens/>
        <w:spacing w:line="360" w:lineRule="auto"/>
        <w:contextualSpacing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- провели детальный анализ результатов  ВПР по предметам, рассмотрев результаты ВПР на заседании школьных МО; спланировали систему мер по повышению качества </w:t>
      </w:r>
      <w:proofErr w:type="spellStart"/>
      <w:r w:rsidRPr="00EA46AA">
        <w:rPr>
          <w:kern w:val="2"/>
          <w:sz w:val="28"/>
          <w:szCs w:val="28"/>
          <w:lang w:val="ru-RU" w:eastAsia="ru-RU" w:bidi="hi-IN"/>
        </w:rPr>
        <w:t>обученности</w:t>
      </w:r>
      <w:proofErr w:type="spellEnd"/>
      <w:r w:rsidRPr="00EA46AA">
        <w:rPr>
          <w:kern w:val="2"/>
          <w:sz w:val="28"/>
          <w:szCs w:val="28"/>
          <w:lang w:val="ru-RU" w:eastAsia="ru-RU" w:bidi="hi-IN"/>
        </w:rPr>
        <w:t>;</w:t>
      </w:r>
    </w:p>
    <w:p w:rsidR="00A60733" w:rsidRPr="00EA46AA" w:rsidRDefault="00A60733" w:rsidP="00EA46AA">
      <w:pPr>
        <w:widowControl/>
        <w:shd w:val="clear" w:color="auto" w:fill="FFFFFF"/>
        <w:suppressAutoHyphens/>
        <w:spacing w:line="360" w:lineRule="auto"/>
        <w:contextualSpacing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 xml:space="preserve">– включили в содержание уроков задания, вызвавшие наибольшие трудности </w:t>
      </w:r>
      <w:proofErr w:type="gramStart"/>
      <w:r w:rsidRPr="00EA46AA">
        <w:rPr>
          <w:kern w:val="2"/>
          <w:sz w:val="28"/>
          <w:szCs w:val="28"/>
          <w:lang w:val="ru-RU" w:eastAsia="ru-RU" w:bidi="hi-IN"/>
        </w:rPr>
        <w:t>у</w:t>
      </w:r>
      <w:proofErr w:type="gramEnd"/>
      <w:r w:rsidRPr="00EA46AA">
        <w:rPr>
          <w:kern w:val="2"/>
          <w:sz w:val="28"/>
          <w:szCs w:val="28"/>
          <w:lang w:val="ru-RU" w:eastAsia="ru-RU" w:bidi="hi-IN"/>
        </w:rPr>
        <w:t xml:space="preserve"> обучающихся;</w:t>
      </w:r>
    </w:p>
    <w:p w:rsidR="00A60733" w:rsidRPr="00EA46AA" w:rsidRDefault="00A60733" w:rsidP="00EA46AA">
      <w:pPr>
        <w:widowControl/>
        <w:shd w:val="clear" w:color="auto" w:fill="FFFFFF"/>
        <w:suppressAutoHyphens/>
        <w:spacing w:line="360" w:lineRule="auto"/>
        <w:contextualSpacing/>
        <w:jc w:val="both"/>
        <w:textAlignment w:val="baseline"/>
        <w:rPr>
          <w:rFonts w:eastAsia="NSimSun"/>
          <w:kern w:val="2"/>
          <w:sz w:val="28"/>
          <w:szCs w:val="28"/>
          <w:lang w:val="ru-RU" w:eastAsia="zh-CN" w:bidi="hi-IN"/>
        </w:rPr>
      </w:pPr>
      <w:r w:rsidRPr="00EA46AA">
        <w:rPr>
          <w:kern w:val="2"/>
          <w:sz w:val="28"/>
          <w:szCs w:val="28"/>
          <w:lang w:val="ru-RU" w:eastAsia="ru-RU" w:bidi="hi-IN"/>
        </w:rPr>
        <w:t>– при организации образовательного процесса направили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</w:t>
      </w:r>
    </w:p>
    <w:p w:rsidR="00A166E8" w:rsidRPr="00EA46AA" w:rsidRDefault="00A166E8" w:rsidP="00EA46AA">
      <w:pPr>
        <w:widowControl/>
        <w:suppressAutoHyphens/>
        <w:spacing w:after="280" w:line="360" w:lineRule="auto"/>
        <w:ind w:firstLine="567"/>
        <w:contextualSpacing/>
        <w:jc w:val="both"/>
        <w:textAlignment w:val="baseline"/>
        <w:rPr>
          <w:bCs/>
          <w:color w:val="000000"/>
          <w:kern w:val="2"/>
          <w:sz w:val="28"/>
          <w:szCs w:val="28"/>
          <w:lang w:val="ru-RU" w:eastAsia="ru-RU" w:bidi="hi-IN"/>
        </w:rPr>
      </w:pPr>
    </w:p>
    <w:p w:rsidR="00187236" w:rsidRPr="00EA46AA" w:rsidRDefault="00187236" w:rsidP="00EA46AA">
      <w:pPr>
        <w:tabs>
          <w:tab w:val="left" w:pos="1021"/>
        </w:tabs>
        <w:spacing w:after="32" w:line="360" w:lineRule="auto"/>
        <w:ind w:right="519"/>
        <w:jc w:val="both"/>
        <w:rPr>
          <w:i/>
          <w:sz w:val="28"/>
          <w:szCs w:val="28"/>
          <w:lang w:val="ru-RU"/>
        </w:rPr>
      </w:pPr>
      <w:r w:rsidRPr="00EA46AA">
        <w:rPr>
          <w:i/>
          <w:sz w:val="28"/>
          <w:szCs w:val="28"/>
          <w:lang w:val="ru-RU"/>
        </w:rPr>
        <w:t>Количество учащихся 11-х классов, закончивших образовательное учреждение с медалью</w:t>
      </w:r>
    </w:p>
    <w:tbl>
      <w:tblPr>
        <w:tblStyle w:val="TableNormal"/>
        <w:tblW w:w="9272" w:type="dxa"/>
        <w:tblInd w:w="19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86"/>
        <w:gridCol w:w="4486"/>
      </w:tblGrid>
      <w:tr w:rsidR="00187236" w:rsidRPr="00EA46AA" w:rsidTr="00190EC2">
        <w:trPr>
          <w:trHeight w:val="68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1363" w:right="744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  <w:proofErr w:type="spellEnd"/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856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proofErr w:type="spellEnd"/>
          </w:p>
        </w:tc>
      </w:tr>
      <w:tr w:rsidR="00187236" w:rsidRPr="00EA46AA" w:rsidTr="00190EC2">
        <w:trPr>
          <w:trHeight w:val="322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856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2016-2017</w:t>
            </w:r>
          </w:p>
        </w:tc>
      </w:tr>
      <w:tr w:rsidR="00187236" w:rsidRPr="00EA46AA" w:rsidTr="00190EC2">
        <w:trPr>
          <w:trHeight w:val="3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5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856"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87236" w:rsidRPr="00EA46AA" w:rsidTr="00190EC2">
        <w:trPr>
          <w:trHeight w:val="366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856" w:right="2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2017-2018</w:t>
            </w:r>
          </w:p>
        </w:tc>
      </w:tr>
      <w:tr w:rsidR="00187236" w:rsidRPr="00EA46AA" w:rsidTr="00190EC2">
        <w:trPr>
          <w:trHeight w:val="3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5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856" w:right="2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18%</w:t>
            </w:r>
          </w:p>
        </w:tc>
      </w:tr>
      <w:tr w:rsidR="00187236" w:rsidRPr="00EA46AA" w:rsidTr="00190EC2">
        <w:trPr>
          <w:trHeight w:val="366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856" w:right="2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2018-2019</w:t>
            </w:r>
          </w:p>
        </w:tc>
      </w:tr>
      <w:tr w:rsidR="00187236" w:rsidRPr="00EA46AA" w:rsidTr="00190EC2">
        <w:trPr>
          <w:trHeight w:val="3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5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856" w:right="2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0%</w:t>
            </w:r>
          </w:p>
        </w:tc>
      </w:tr>
    </w:tbl>
    <w:p w:rsidR="00187236" w:rsidRPr="00EA46AA" w:rsidRDefault="00187236" w:rsidP="00EA46AA">
      <w:pPr>
        <w:pStyle w:val="a6"/>
        <w:spacing w:line="360" w:lineRule="auto"/>
        <w:jc w:val="both"/>
        <w:rPr>
          <w:sz w:val="28"/>
          <w:szCs w:val="28"/>
        </w:rPr>
      </w:pPr>
    </w:p>
    <w:p w:rsidR="00A166E8" w:rsidRPr="00EA46AA" w:rsidRDefault="00A166E8" w:rsidP="00EA46AA">
      <w:pPr>
        <w:widowControl/>
        <w:shd w:val="clear" w:color="auto" w:fill="FFFFFF"/>
        <w:suppressAutoHyphens/>
        <w:spacing w:line="360" w:lineRule="auto"/>
        <w:jc w:val="both"/>
        <w:textAlignment w:val="baseline"/>
        <w:rPr>
          <w:bCs/>
          <w:color w:val="303030"/>
          <w:kern w:val="2"/>
          <w:sz w:val="28"/>
          <w:szCs w:val="28"/>
          <w:lang w:val="ru-RU" w:eastAsia="ru-RU" w:bidi="hi-IN"/>
        </w:rPr>
      </w:pPr>
    </w:p>
    <w:p w:rsidR="00A166E8" w:rsidRPr="00EA46AA" w:rsidRDefault="00A166E8" w:rsidP="00EA46AA">
      <w:pPr>
        <w:widowControl/>
        <w:shd w:val="clear" w:color="auto" w:fill="FFFFFF"/>
        <w:suppressAutoHyphens/>
        <w:spacing w:line="360" w:lineRule="auto"/>
        <w:jc w:val="both"/>
        <w:textAlignment w:val="baseline"/>
        <w:rPr>
          <w:bCs/>
          <w:color w:val="303030"/>
          <w:kern w:val="2"/>
          <w:sz w:val="28"/>
          <w:szCs w:val="28"/>
          <w:lang w:val="ru-RU" w:eastAsia="ru-RU" w:bidi="hi-IN"/>
        </w:rPr>
      </w:pPr>
    </w:p>
    <w:p w:rsidR="00187236" w:rsidRPr="00EA46AA" w:rsidRDefault="00187236" w:rsidP="00EA46AA">
      <w:pPr>
        <w:pStyle w:val="aa"/>
        <w:tabs>
          <w:tab w:val="left" w:pos="1021"/>
        </w:tabs>
        <w:spacing w:after="32" w:line="360" w:lineRule="auto"/>
        <w:ind w:left="1020" w:right="523" w:firstLine="0"/>
        <w:jc w:val="both"/>
        <w:rPr>
          <w:i/>
          <w:sz w:val="28"/>
          <w:szCs w:val="28"/>
          <w:lang w:val="ru-RU"/>
        </w:rPr>
      </w:pPr>
      <w:r w:rsidRPr="00EA46AA">
        <w:rPr>
          <w:i/>
          <w:sz w:val="28"/>
          <w:szCs w:val="28"/>
          <w:lang w:val="ru-RU"/>
        </w:rPr>
        <w:lastRenderedPageBreak/>
        <w:t>Количество учащихся 9-х классов, закончивших образовательное учреждение с аттестатом особого</w:t>
      </w:r>
      <w:r w:rsidRPr="00EA46AA">
        <w:rPr>
          <w:i/>
          <w:spacing w:val="-2"/>
          <w:sz w:val="28"/>
          <w:szCs w:val="28"/>
          <w:lang w:val="ru-RU"/>
        </w:rPr>
        <w:t xml:space="preserve"> </w:t>
      </w:r>
      <w:r w:rsidRPr="00EA46AA">
        <w:rPr>
          <w:i/>
          <w:sz w:val="28"/>
          <w:szCs w:val="28"/>
          <w:lang w:val="ru-RU"/>
        </w:rPr>
        <w:t>образца в 2018-2019 году:</w:t>
      </w:r>
    </w:p>
    <w:tbl>
      <w:tblPr>
        <w:tblStyle w:val="TableNormal"/>
        <w:tblW w:w="9272" w:type="dxa"/>
        <w:tblInd w:w="19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86"/>
        <w:gridCol w:w="4486"/>
      </w:tblGrid>
      <w:tr w:rsidR="00187236" w:rsidRPr="009E1324" w:rsidTr="00190EC2">
        <w:trPr>
          <w:trHeight w:val="68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434" w:right="408" w:firstLine="90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выпускников, получивших аттестат особого образца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6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от общего количества выпускников 9-х</w:t>
            </w:r>
          </w:p>
          <w:p w:rsidR="00187236" w:rsidRPr="00EA46AA" w:rsidRDefault="00187236" w:rsidP="00EA46AA">
            <w:pPr>
              <w:pStyle w:val="TableParagraph"/>
              <w:spacing w:line="360" w:lineRule="auto"/>
              <w:ind w:left="287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классов</w:t>
            </w:r>
          </w:p>
        </w:tc>
      </w:tr>
      <w:tr w:rsidR="00187236" w:rsidRPr="00EA46AA" w:rsidTr="00190EC2">
        <w:trPr>
          <w:trHeight w:val="369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856" w:right="2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2016-2017</w:t>
            </w:r>
          </w:p>
        </w:tc>
      </w:tr>
      <w:tr w:rsidR="00187236" w:rsidRPr="00EA46AA" w:rsidTr="00190EC2">
        <w:trPr>
          <w:trHeight w:val="3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5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856" w:right="2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187236" w:rsidRPr="00EA46AA" w:rsidTr="00190EC2">
        <w:trPr>
          <w:trHeight w:val="369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856" w:right="2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2017-2018</w:t>
            </w:r>
          </w:p>
        </w:tc>
      </w:tr>
      <w:tr w:rsidR="00187236" w:rsidRPr="00EA46AA" w:rsidTr="00190EC2">
        <w:trPr>
          <w:trHeight w:val="3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856"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</w:tr>
      <w:tr w:rsidR="00187236" w:rsidRPr="00EA46AA" w:rsidTr="00190EC2">
        <w:trPr>
          <w:trHeight w:val="369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856" w:right="2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2018-2019</w:t>
            </w:r>
          </w:p>
        </w:tc>
      </w:tr>
      <w:tr w:rsidR="00187236" w:rsidRPr="00EA46AA" w:rsidTr="00190EC2">
        <w:trPr>
          <w:trHeight w:val="3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5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236" w:rsidRPr="00EA46AA" w:rsidRDefault="00187236" w:rsidP="00EA46AA">
            <w:pPr>
              <w:pStyle w:val="TableParagraph"/>
              <w:spacing w:line="360" w:lineRule="auto"/>
              <w:ind w:left="856" w:right="2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9,40</w:t>
            </w:r>
          </w:p>
        </w:tc>
      </w:tr>
    </w:tbl>
    <w:p w:rsidR="00A166E8" w:rsidRPr="00EA46AA" w:rsidRDefault="00187236" w:rsidP="00EA46AA">
      <w:pPr>
        <w:pStyle w:val="a6"/>
        <w:spacing w:line="360" w:lineRule="auto"/>
        <w:ind w:left="300" w:right="523" w:firstLine="566"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Применение эффективных образовательных технологий, возможность выбора предмета для итоговой аттестации, рост профессионального уровня учителей позволяют сделать вывод об оптимальном качественном уровне подготовки выпускников.</w:t>
      </w:r>
    </w:p>
    <w:p w:rsidR="00A166E8" w:rsidRPr="00EA46AA" w:rsidRDefault="00A166E8" w:rsidP="00EA46AA">
      <w:pPr>
        <w:pStyle w:val="a6"/>
        <w:spacing w:line="360" w:lineRule="auto"/>
        <w:jc w:val="both"/>
        <w:rPr>
          <w:sz w:val="28"/>
          <w:szCs w:val="28"/>
          <w:lang w:val="ru-RU"/>
        </w:rPr>
      </w:pPr>
    </w:p>
    <w:p w:rsidR="00187236" w:rsidRPr="00447175" w:rsidRDefault="00187236" w:rsidP="00447175">
      <w:pPr>
        <w:pStyle w:val="a6"/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EA46AA">
        <w:rPr>
          <w:b/>
          <w:sz w:val="28"/>
          <w:szCs w:val="28"/>
          <w:u w:val="single"/>
        </w:rPr>
        <w:t>V</w:t>
      </w:r>
      <w:r w:rsidRPr="00EA46AA">
        <w:rPr>
          <w:b/>
          <w:sz w:val="28"/>
          <w:szCs w:val="28"/>
          <w:u w:val="single"/>
          <w:lang w:val="ru-RU"/>
        </w:rPr>
        <w:t>. Востребованность выпускников</w:t>
      </w:r>
    </w:p>
    <w:tbl>
      <w:tblPr>
        <w:tblStyle w:val="ae"/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42"/>
        <w:gridCol w:w="688"/>
        <w:gridCol w:w="1122"/>
        <w:gridCol w:w="1134"/>
        <w:gridCol w:w="708"/>
        <w:gridCol w:w="709"/>
        <w:gridCol w:w="1134"/>
        <w:gridCol w:w="851"/>
        <w:gridCol w:w="1275"/>
        <w:gridCol w:w="958"/>
      </w:tblGrid>
      <w:tr w:rsidR="00187236" w:rsidRPr="00EA46AA" w:rsidTr="00BF0521">
        <w:trPr>
          <w:cantSplit/>
          <w:trHeight w:val="489"/>
        </w:trPr>
        <w:tc>
          <w:tcPr>
            <w:tcW w:w="742" w:type="dxa"/>
            <w:shd w:val="clear" w:color="auto" w:fill="auto"/>
          </w:tcPr>
          <w:p w:rsidR="00187236" w:rsidRPr="00190EC2" w:rsidRDefault="00187236" w:rsidP="00190EC2">
            <w:pPr>
              <w:pStyle w:val="a6"/>
              <w:spacing w:line="360" w:lineRule="auto"/>
              <w:jc w:val="center"/>
              <w:rPr>
                <w:szCs w:val="22"/>
                <w:u w:val="single"/>
                <w:lang w:val="ru-RU"/>
              </w:rPr>
            </w:pPr>
            <w:r w:rsidRPr="00190EC2">
              <w:rPr>
                <w:szCs w:val="22"/>
                <w:u w:val="single"/>
                <w:lang w:val="ru-RU"/>
              </w:rPr>
              <w:t>Год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187236" w:rsidRPr="00190EC2" w:rsidRDefault="00187236" w:rsidP="00190EC2">
            <w:pPr>
              <w:pStyle w:val="a6"/>
              <w:spacing w:line="360" w:lineRule="auto"/>
              <w:jc w:val="center"/>
              <w:rPr>
                <w:szCs w:val="22"/>
                <w:u w:val="single"/>
                <w:lang w:val="ru-RU"/>
              </w:rPr>
            </w:pPr>
            <w:r w:rsidRPr="00190EC2">
              <w:rPr>
                <w:szCs w:val="22"/>
                <w:u w:val="single"/>
                <w:lang w:val="ru-RU"/>
              </w:rPr>
              <w:t>Основная школа</w:t>
            </w:r>
          </w:p>
        </w:tc>
        <w:tc>
          <w:tcPr>
            <w:tcW w:w="5635" w:type="dxa"/>
            <w:gridSpan w:val="6"/>
            <w:shd w:val="clear" w:color="auto" w:fill="auto"/>
          </w:tcPr>
          <w:p w:rsidR="00187236" w:rsidRPr="00190EC2" w:rsidRDefault="00187236" w:rsidP="00190EC2">
            <w:pPr>
              <w:pStyle w:val="a6"/>
              <w:spacing w:line="360" w:lineRule="auto"/>
              <w:jc w:val="center"/>
              <w:rPr>
                <w:szCs w:val="22"/>
                <w:u w:val="single"/>
                <w:lang w:val="ru-RU"/>
              </w:rPr>
            </w:pPr>
            <w:r w:rsidRPr="00190EC2">
              <w:rPr>
                <w:szCs w:val="22"/>
                <w:u w:val="single"/>
                <w:lang w:val="ru-RU"/>
              </w:rPr>
              <w:t>Средняя школа</w:t>
            </w:r>
          </w:p>
        </w:tc>
      </w:tr>
      <w:tr w:rsidR="00BF0521" w:rsidRPr="00EA46AA" w:rsidTr="00BF0521">
        <w:trPr>
          <w:cantSplit/>
          <w:trHeight w:hRule="exact" w:val="2841"/>
        </w:trPr>
        <w:tc>
          <w:tcPr>
            <w:tcW w:w="742" w:type="dxa"/>
            <w:shd w:val="clear" w:color="auto" w:fill="auto"/>
            <w:textDirection w:val="btLr"/>
          </w:tcPr>
          <w:p w:rsidR="00187236" w:rsidRPr="00190EC2" w:rsidRDefault="00187236" w:rsidP="00190EC2">
            <w:pPr>
              <w:pStyle w:val="a6"/>
              <w:spacing w:line="360" w:lineRule="auto"/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688" w:type="dxa"/>
            <w:shd w:val="clear" w:color="auto" w:fill="auto"/>
            <w:textDirection w:val="btLr"/>
          </w:tcPr>
          <w:p w:rsidR="00187236" w:rsidRPr="00190EC2" w:rsidRDefault="00187236" w:rsidP="00190EC2">
            <w:pPr>
              <w:pStyle w:val="a6"/>
              <w:spacing w:line="360" w:lineRule="auto"/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90EC2">
              <w:rPr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122" w:type="dxa"/>
            <w:shd w:val="clear" w:color="auto" w:fill="auto"/>
            <w:textDirection w:val="btLr"/>
          </w:tcPr>
          <w:p w:rsidR="00187236" w:rsidRPr="00190EC2" w:rsidRDefault="00190EC2" w:rsidP="00190EC2">
            <w:pPr>
              <w:pStyle w:val="a6"/>
              <w:spacing w:line="360" w:lineRule="auto"/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90EC2">
              <w:rPr>
                <w:sz w:val="26"/>
                <w:szCs w:val="26"/>
                <w:lang w:val="ru-RU"/>
              </w:rPr>
              <w:t>Переш</w:t>
            </w:r>
            <w:r w:rsidR="00187236" w:rsidRPr="00190EC2">
              <w:rPr>
                <w:sz w:val="26"/>
                <w:szCs w:val="26"/>
                <w:lang w:val="ru-RU"/>
              </w:rPr>
              <w:t>ли в 10кл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87236" w:rsidRPr="00190EC2" w:rsidRDefault="00190EC2" w:rsidP="00190EC2">
            <w:pPr>
              <w:pStyle w:val="a6"/>
              <w:spacing w:line="360" w:lineRule="auto"/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90EC2">
              <w:rPr>
                <w:sz w:val="26"/>
                <w:szCs w:val="26"/>
                <w:lang w:val="ru-RU"/>
              </w:rPr>
              <w:t>Поступили в профессиональну</w:t>
            </w:r>
            <w:r w:rsidR="00187236" w:rsidRPr="00190EC2">
              <w:rPr>
                <w:sz w:val="26"/>
                <w:szCs w:val="26"/>
                <w:lang w:val="ru-RU"/>
              </w:rPr>
              <w:t>ю ОО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187236" w:rsidRPr="00190EC2" w:rsidRDefault="00187236" w:rsidP="00190EC2">
            <w:pPr>
              <w:pStyle w:val="a6"/>
              <w:spacing w:line="360" w:lineRule="auto"/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90EC2">
              <w:rPr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87236" w:rsidRPr="00190EC2" w:rsidRDefault="00187236" w:rsidP="00190EC2">
            <w:pPr>
              <w:pStyle w:val="a6"/>
              <w:spacing w:line="360" w:lineRule="auto"/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90EC2">
              <w:rPr>
                <w:sz w:val="26"/>
                <w:szCs w:val="26"/>
                <w:lang w:val="ru-RU"/>
              </w:rPr>
              <w:t>Поступили в вуз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87236" w:rsidRPr="00190EC2" w:rsidRDefault="00187236" w:rsidP="00190EC2">
            <w:pPr>
              <w:pStyle w:val="a6"/>
              <w:spacing w:line="360" w:lineRule="auto"/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90EC2">
              <w:rPr>
                <w:sz w:val="26"/>
                <w:szCs w:val="26"/>
                <w:lang w:val="ru-RU"/>
              </w:rPr>
              <w:t xml:space="preserve">Поступили в </w:t>
            </w:r>
            <w:r w:rsidR="00190EC2" w:rsidRPr="00190EC2">
              <w:rPr>
                <w:sz w:val="26"/>
                <w:szCs w:val="26"/>
                <w:lang w:val="ru-RU"/>
              </w:rPr>
              <w:t>профессиональную</w:t>
            </w:r>
            <w:r w:rsidRPr="00190EC2">
              <w:rPr>
                <w:sz w:val="26"/>
                <w:szCs w:val="26"/>
                <w:lang w:val="ru-RU"/>
              </w:rPr>
              <w:t xml:space="preserve"> ОО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87236" w:rsidRPr="00190EC2" w:rsidRDefault="00187236" w:rsidP="00190EC2">
            <w:pPr>
              <w:pStyle w:val="a6"/>
              <w:spacing w:line="360" w:lineRule="auto"/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90EC2">
              <w:rPr>
                <w:sz w:val="26"/>
                <w:szCs w:val="26"/>
                <w:lang w:val="ru-RU"/>
              </w:rPr>
              <w:t>Устроились на работу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187236" w:rsidRPr="00190EC2" w:rsidRDefault="00187236" w:rsidP="00190EC2">
            <w:pPr>
              <w:pStyle w:val="a6"/>
              <w:spacing w:line="360" w:lineRule="auto"/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90EC2">
              <w:rPr>
                <w:sz w:val="26"/>
                <w:szCs w:val="26"/>
                <w:lang w:val="ru-RU"/>
              </w:rPr>
              <w:t>Пошли на срочную службу по призыву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187236" w:rsidRPr="00190EC2" w:rsidRDefault="00187236" w:rsidP="00190EC2">
            <w:pPr>
              <w:pStyle w:val="a6"/>
              <w:spacing w:line="360" w:lineRule="auto"/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90EC2">
              <w:rPr>
                <w:sz w:val="26"/>
                <w:szCs w:val="26"/>
                <w:lang w:val="ru-RU"/>
              </w:rPr>
              <w:t>Ничем не занялись</w:t>
            </w:r>
          </w:p>
        </w:tc>
      </w:tr>
      <w:tr w:rsidR="00BF0521" w:rsidRPr="00EA46AA" w:rsidTr="00BF0521">
        <w:tc>
          <w:tcPr>
            <w:tcW w:w="742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447175">
              <w:rPr>
                <w:sz w:val="26"/>
                <w:szCs w:val="26"/>
                <w:u w:val="single"/>
                <w:lang w:val="ru-RU"/>
              </w:rPr>
              <w:t>2017</w:t>
            </w:r>
          </w:p>
        </w:tc>
        <w:tc>
          <w:tcPr>
            <w:tcW w:w="688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1122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0</w:t>
            </w:r>
          </w:p>
        </w:tc>
      </w:tr>
      <w:tr w:rsidR="00BF0521" w:rsidRPr="00EA46AA" w:rsidTr="00BF0521">
        <w:tc>
          <w:tcPr>
            <w:tcW w:w="742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447175">
              <w:rPr>
                <w:sz w:val="26"/>
                <w:szCs w:val="26"/>
                <w:u w:val="single"/>
                <w:lang w:val="ru-RU"/>
              </w:rPr>
              <w:t>2018</w:t>
            </w:r>
          </w:p>
        </w:tc>
        <w:tc>
          <w:tcPr>
            <w:tcW w:w="688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1122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1</w:t>
            </w:r>
          </w:p>
        </w:tc>
      </w:tr>
      <w:tr w:rsidR="00BF0521" w:rsidRPr="00EA46AA" w:rsidTr="00BF0521">
        <w:tc>
          <w:tcPr>
            <w:tcW w:w="742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447175">
              <w:rPr>
                <w:sz w:val="26"/>
                <w:szCs w:val="26"/>
                <w:u w:val="single"/>
                <w:lang w:val="ru-RU"/>
              </w:rPr>
              <w:t>2019</w:t>
            </w:r>
          </w:p>
        </w:tc>
        <w:tc>
          <w:tcPr>
            <w:tcW w:w="688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</w:rPr>
            </w:pPr>
            <w:r w:rsidRPr="00447175"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1122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</w:rPr>
            </w:pPr>
            <w:r w:rsidRPr="00447175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</w:rPr>
            </w:pPr>
            <w:r w:rsidRPr="00447175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</w:rPr>
            </w:pPr>
            <w:r w:rsidRPr="00447175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187236" w:rsidRPr="00447175" w:rsidRDefault="00187236" w:rsidP="00EA46AA">
            <w:pPr>
              <w:pStyle w:val="a6"/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447175">
              <w:rPr>
                <w:sz w:val="26"/>
                <w:szCs w:val="26"/>
                <w:lang w:val="ru-RU"/>
              </w:rPr>
              <w:t>1</w:t>
            </w:r>
          </w:p>
        </w:tc>
      </w:tr>
    </w:tbl>
    <w:p w:rsidR="00A166E8" w:rsidRPr="00EA46AA" w:rsidRDefault="00A166E8" w:rsidP="00EA46AA">
      <w:pPr>
        <w:widowControl/>
        <w:shd w:val="clear" w:color="auto" w:fill="FFFFFF"/>
        <w:suppressAutoHyphens/>
        <w:spacing w:line="360" w:lineRule="auto"/>
        <w:jc w:val="both"/>
        <w:textAlignment w:val="baseline"/>
        <w:rPr>
          <w:bCs/>
          <w:color w:val="303030"/>
          <w:kern w:val="2"/>
          <w:sz w:val="28"/>
          <w:szCs w:val="28"/>
          <w:lang w:val="ru-RU" w:eastAsia="ru-RU" w:bidi="hi-IN"/>
        </w:rPr>
      </w:pPr>
    </w:p>
    <w:p w:rsidR="00A166E8" w:rsidRPr="00EA46AA" w:rsidRDefault="00A166E8" w:rsidP="00EA46AA">
      <w:pPr>
        <w:widowControl/>
        <w:shd w:val="clear" w:color="auto" w:fill="FFFFFF"/>
        <w:suppressAutoHyphens/>
        <w:spacing w:line="360" w:lineRule="auto"/>
        <w:jc w:val="both"/>
        <w:textAlignment w:val="baseline"/>
        <w:rPr>
          <w:bCs/>
          <w:color w:val="303030"/>
          <w:kern w:val="2"/>
          <w:sz w:val="28"/>
          <w:szCs w:val="28"/>
          <w:lang w:val="ru-RU" w:eastAsia="ru-RU" w:bidi="hi-IN"/>
        </w:rPr>
      </w:pPr>
    </w:p>
    <w:p w:rsidR="00187236" w:rsidRPr="00EA46AA" w:rsidRDefault="00187236" w:rsidP="00447175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lastRenderedPageBreak/>
        <w:t xml:space="preserve">В 2019 году увеличилось  число выпускников 9-го класса, которые продолжили обучение в 10-м классе. </w:t>
      </w:r>
    </w:p>
    <w:p w:rsidR="00A166E8" w:rsidRDefault="00187236" w:rsidP="00447175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С 1 сентября 2019 года в Школе  введено профильное обучение, которое поможет ребятам определиться с выбором профессии. Количество выпускнико</w:t>
      </w:r>
      <w:r w:rsidR="00447175">
        <w:rPr>
          <w:sz w:val="28"/>
          <w:szCs w:val="28"/>
          <w:lang w:val="ru-RU"/>
        </w:rPr>
        <w:t>в, поступающих в вуз, стабильно.</w:t>
      </w:r>
    </w:p>
    <w:p w:rsidR="00447175" w:rsidRPr="00447175" w:rsidRDefault="00447175" w:rsidP="00447175">
      <w:pPr>
        <w:pStyle w:val="a6"/>
        <w:spacing w:line="360" w:lineRule="auto"/>
        <w:jc w:val="center"/>
        <w:rPr>
          <w:sz w:val="28"/>
          <w:szCs w:val="28"/>
          <w:u w:val="single"/>
          <w:lang w:val="ru-RU"/>
        </w:rPr>
      </w:pPr>
    </w:p>
    <w:p w:rsidR="00187236" w:rsidRPr="00447175" w:rsidRDefault="00187236" w:rsidP="00447175">
      <w:pPr>
        <w:pStyle w:val="a6"/>
        <w:spacing w:line="360" w:lineRule="auto"/>
        <w:ind w:left="866"/>
        <w:jc w:val="center"/>
        <w:rPr>
          <w:b/>
          <w:sz w:val="28"/>
          <w:szCs w:val="28"/>
          <w:u w:val="single"/>
          <w:lang w:val="ru-RU"/>
        </w:rPr>
      </w:pPr>
      <w:proofErr w:type="gramStart"/>
      <w:r w:rsidRPr="00447175">
        <w:rPr>
          <w:b/>
          <w:sz w:val="28"/>
          <w:szCs w:val="28"/>
          <w:u w:val="single"/>
        </w:rPr>
        <w:t>VI</w:t>
      </w:r>
      <w:r w:rsidRPr="00447175">
        <w:rPr>
          <w:b/>
          <w:sz w:val="28"/>
          <w:szCs w:val="28"/>
          <w:u w:val="single"/>
          <w:lang w:val="ru-RU"/>
        </w:rPr>
        <w:t>.Оценка функционирования внутренней системы оценки качества образования.</w:t>
      </w:r>
      <w:proofErr w:type="gramEnd"/>
    </w:p>
    <w:p w:rsidR="00187236" w:rsidRPr="00EA46AA" w:rsidRDefault="00187236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В Школе утверждено положение о внутренней системе оценки качества образования. По итогам оценки качества образования в 2019 году </w:t>
      </w:r>
      <w:proofErr w:type="spellStart"/>
      <w:proofErr w:type="gramStart"/>
      <w:r w:rsidRPr="00EA46AA">
        <w:rPr>
          <w:sz w:val="28"/>
          <w:szCs w:val="28"/>
          <w:lang w:val="ru-RU"/>
        </w:rPr>
        <w:t>году</w:t>
      </w:r>
      <w:proofErr w:type="spellEnd"/>
      <w:proofErr w:type="gramEnd"/>
      <w:r w:rsidRPr="00EA46AA">
        <w:rPr>
          <w:sz w:val="28"/>
          <w:szCs w:val="28"/>
          <w:lang w:val="ru-RU"/>
        </w:rPr>
        <w:t xml:space="preserve"> выявлено, что уровень </w:t>
      </w:r>
      <w:proofErr w:type="spellStart"/>
      <w:r w:rsidRPr="00EA46AA">
        <w:rPr>
          <w:sz w:val="28"/>
          <w:szCs w:val="28"/>
          <w:lang w:val="ru-RU"/>
        </w:rPr>
        <w:t>метапредметных</w:t>
      </w:r>
      <w:proofErr w:type="spellEnd"/>
      <w:r w:rsidRPr="00EA46AA">
        <w:rPr>
          <w:sz w:val="28"/>
          <w:szCs w:val="28"/>
          <w:lang w:val="ru-RU"/>
        </w:rPr>
        <w:t xml:space="preserve"> результатов соответствует среднему уровню, </w:t>
      </w:r>
      <w:proofErr w:type="spellStart"/>
      <w:r w:rsidRPr="00EA46AA">
        <w:rPr>
          <w:sz w:val="28"/>
          <w:szCs w:val="28"/>
          <w:lang w:val="ru-RU"/>
        </w:rPr>
        <w:t>сформированность</w:t>
      </w:r>
      <w:proofErr w:type="spellEnd"/>
      <w:r w:rsidRPr="00EA46AA">
        <w:rPr>
          <w:sz w:val="28"/>
          <w:szCs w:val="28"/>
          <w:lang w:val="ru-RU"/>
        </w:rPr>
        <w:t xml:space="preserve"> личностных результатов высокая. По результатам анкетирования 2019 года выявлено, что количество родителей, которые удовлетворены качеством образования в Школе – 63 процента, количество обучающихся, удовлетворённых образовательным процессом – 68 процентов. </w:t>
      </w:r>
    </w:p>
    <w:p w:rsidR="00A166E8" w:rsidRPr="00447175" w:rsidRDefault="00447175" w:rsidP="00447175">
      <w:pPr>
        <w:pStyle w:val="a6"/>
        <w:spacing w:line="360" w:lineRule="auto"/>
        <w:ind w:left="868"/>
        <w:contextualSpacing/>
        <w:jc w:val="center"/>
        <w:rPr>
          <w:b/>
          <w:sz w:val="28"/>
          <w:szCs w:val="28"/>
          <w:u w:val="single"/>
          <w:lang w:val="ru-RU"/>
        </w:rPr>
      </w:pPr>
      <w:r w:rsidRPr="00EA46AA">
        <w:rPr>
          <w:b/>
          <w:sz w:val="28"/>
          <w:szCs w:val="28"/>
          <w:u w:val="single"/>
        </w:rPr>
        <w:t>VII</w:t>
      </w:r>
      <w:r w:rsidRPr="00EA46AA">
        <w:rPr>
          <w:b/>
          <w:sz w:val="28"/>
          <w:szCs w:val="28"/>
          <w:u w:val="single"/>
          <w:lang w:val="ru-RU"/>
        </w:rPr>
        <w:t>. Оценка кадрового обеспечения</w:t>
      </w:r>
    </w:p>
    <w:p w:rsidR="00447175" w:rsidRDefault="00447175" w:rsidP="0044717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47175">
        <w:rPr>
          <w:sz w:val="28"/>
          <w:szCs w:val="28"/>
          <w:lang w:val="ru-RU"/>
        </w:rPr>
        <w:t xml:space="preserve">На период </w:t>
      </w:r>
      <w:proofErr w:type="spellStart"/>
      <w:r w:rsidRPr="00447175">
        <w:rPr>
          <w:sz w:val="28"/>
          <w:szCs w:val="28"/>
          <w:lang w:val="ru-RU"/>
        </w:rPr>
        <w:t>самообследования</w:t>
      </w:r>
      <w:proofErr w:type="spellEnd"/>
      <w:r w:rsidRPr="00447175">
        <w:rPr>
          <w:sz w:val="28"/>
          <w:szCs w:val="28"/>
          <w:lang w:val="ru-RU"/>
        </w:rPr>
        <w:t xml:space="preserve"> в Школе работают 17 педагогов. Из них 3 человека имеют среднее образование и обучаются в вузе</w:t>
      </w:r>
      <w:r>
        <w:rPr>
          <w:sz w:val="28"/>
          <w:szCs w:val="28"/>
          <w:lang w:val="ru-RU"/>
        </w:rPr>
        <w:t>.</w:t>
      </w:r>
    </w:p>
    <w:p w:rsidR="00447175" w:rsidRPr="00447175" w:rsidRDefault="00447175" w:rsidP="0044717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175" w:rsidRDefault="00447175" w:rsidP="00447175">
      <w:pPr>
        <w:spacing w:line="360" w:lineRule="auto"/>
        <w:ind w:firstLine="709"/>
        <w:jc w:val="center"/>
        <w:rPr>
          <w:i/>
          <w:sz w:val="28"/>
          <w:szCs w:val="28"/>
          <w:lang w:val="ru-RU"/>
        </w:rPr>
      </w:pPr>
      <w:r w:rsidRPr="00447175">
        <w:rPr>
          <w:i/>
          <w:sz w:val="28"/>
          <w:szCs w:val="28"/>
          <w:lang w:val="ru-RU"/>
        </w:rPr>
        <w:t>Сведения</w:t>
      </w:r>
      <w:r w:rsidRPr="00447175">
        <w:rPr>
          <w:i/>
          <w:sz w:val="28"/>
          <w:szCs w:val="28"/>
          <w:lang w:val="ru-RU"/>
        </w:rPr>
        <w:tab/>
        <w:t>о</w:t>
      </w:r>
      <w:r w:rsidRPr="00447175">
        <w:rPr>
          <w:i/>
          <w:sz w:val="28"/>
          <w:szCs w:val="28"/>
          <w:lang w:val="ru-RU"/>
        </w:rPr>
        <w:tab/>
        <w:t>наличии</w:t>
      </w:r>
      <w:r w:rsidRPr="00447175">
        <w:rPr>
          <w:i/>
          <w:sz w:val="28"/>
          <w:szCs w:val="28"/>
          <w:lang w:val="ru-RU"/>
        </w:rPr>
        <w:tab/>
        <w:t>квалификационных</w:t>
      </w:r>
      <w:r w:rsidRPr="00447175">
        <w:rPr>
          <w:i/>
          <w:sz w:val="28"/>
          <w:szCs w:val="28"/>
          <w:lang w:val="ru-RU"/>
        </w:rPr>
        <w:tab/>
        <w:t>категорий</w:t>
      </w:r>
      <w:r w:rsidRPr="00447175">
        <w:rPr>
          <w:i/>
          <w:sz w:val="28"/>
          <w:szCs w:val="28"/>
          <w:lang w:val="ru-RU"/>
        </w:rPr>
        <w:tab/>
        <w:t>педагогических работников школы</w:t>
      </w:r>
    </w:p>
    <w:tbl>
      <w:tblPr>
        <w:tblStyle w:val="TableNormal"/>
        <w:tblW w:w="9062" w:type="dxa"/>
        <w:tblInd w:w="108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544"/>
        <w:gridCol w:w="2835"/>
        <w:gridCol w:w="2683"/>
      </w:tblGrid>
      <w:tr w:rsidR="00447175" w:rsidRPr="00EA46AA" w:rsidTr="003A0513">
        <w:trPr>
          <w:trHeight w:val="827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7175" w:rsidRPr="00EA46AA" w:rsidRDefault="00447175" w:rsidP="003A0513">
            <w:pPr>
              <w:pStyle w:val="TableParagraph"/>
              <w:spacing w:line="36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7175" w:rsidRPr="003A0513" w:rsidRDefault="003A0513" w:rsidP="003A0513">
            <w:pPr>
              <w:pStyle w:val="TableParagraph"/>
              <w:tabs>
                <w:tab w:val="left" w:pos="2619"/>
              </w:tabs>
              <w:spacing w:line="36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Высшая квалификационная категория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7175" w:rsidRPr="00EA46AA" w:rsidRDefault="003A0513" w:rsidP="003A0513">
            <w:pPr>
              <w:pStyle w:val="TableParagraph"/>
              <w:tabs>
                <w:tab w:val="left" w:pos="590"/>
              </w:tabs>
              <w:spacing w:line="360" w:lineRule="auto"/>
              <w:ind w:left="72"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Первая </w:t>
            </w:r>
            <w:proofErr w:type="spellStart"/>
            <w:r w:rsidR="00447175" w:rsidRPr="00EA46AA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spellEnd"/>
            <w:r w:rsidR="00447175"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7175" w:rsidRPr="00EA46A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</w:p>
        </w:tc>
      </w:tr>
      <w:tr w:rsidR="00447175" w:rsidRPr="00EA46AA" w:rsidTr="003A0513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7175" w:rsidRPr="00EA46AA" w:rsidRDefault="00447175" w:rsidP="003A0513">
            <w:pPr>
              <w:pStyle w:val="TableParagraph"/>
              <w:spacing w:line="36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7175" w:rsidRPr="00EA46AA" w:rsidRDefault="00447175" w:rsidP="003A0513">
            <w:pPr>
              <w:pStyle w:val="TableParagraph"/>
              <w:spacing w:line="36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7175" w:rsidRPr="00EA46AA" w:rsidRDefault="00447175" w:rsidP="003A0513">
            <w:pPr>
              <w:pStyle w:val="TableParagraph"/>
              <w:spacing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7175" w:rsidRPr="00EA46AA" w:rsidTr="003A0513">
        <w:trPr>
          <w:trHeight w:val="827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7175" w:rsidRPr="00EA46AA" w:rsidRDefault="003A0513" w:rsidP="003A0513">
            <w:pPr>
              <w:pStyle w:val="TableParagraph"/>
              <w:tabs>
                <w:tab w:val="left" w:pos="954"/>
                <w:tab w:val="left" w:pos="1355"/>
                <w:tab w:val="left" w:pos="1782"/>
              </w:tabs>
              <w:spacing w:line="36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%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от </w:t>
            </w:r>
            <w:r w:rsidR="00447175"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общего</w:t>
            </w:r>
          </w:p>
          <w:p w:rsidR="00447175" w:rsidRPr="00EA46AA" w:rsidRDefault="00447175" w:rsidP="003A0513">
            <w:pPr>
              <w:pStyle w:val="TableParagraph"/>
              <w:tabs>
                <w:tab w:val="left" w:pos="923"/>
              </w:tabs>
              <w:spacing w:line="360" w:lineRule="auto"/>
              <w:ind w:left="69" w:right="6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педагогических работников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7175" w:rsidRPr="00EA46AA" w:rsidRDefault="00447175" w:rsidP="003A0513">
            <w:pPr>
              <w:pStyle w:val="TableParagraph"/>
              <w:spacing w:line="36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4%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7175" w:rsidRPr="00EA46AA" w:rsidRDefault="00447175" w:rsidP="003A0513">
            <w:pPr>
              <w:pStyle w:val="TableParagraph"/>
              <w:spacing w:line="36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</w:tbl>
    <w:p w:rsidR="00447175" w:rsidRPr="00447175" w:rsidRDefault="00447175" w:rsidP="00447175">
      <w:pPr>
        <w:spacing w:line="360" w:lineRule="auto"/>
        <w:ind w:firstLine="709"/>
        <w:jc w:val="center"/>
        <w:rPr>
          <w:i/>
          <w:sz w:val="28"/>
          <w:szCs w:val="28"/>
          <w:lang w:val="ru-RU"/>
        </w:rPr>
        <w:sectPr w:rsidR="00447175" w:rsidRPr="00447175" w:rsidSect="00EA46AA">
          <w:pgSz w:w="11906" w:h="16838"/>
          <w:pgMar w:top="1134" w:right="850" w:bottom="993" w:left="1701" w:header="0" w:footer="0" w:gutter="0"/>
          <w:cols w:space="720"/>
          <w:formProt w:val="0"/>
          <w:docGrid w:linePitch="299" w:charSpace="4096"/>
        </w:sectPr>
      </w:pPr>
    </w:p>
    <w:p w:rsidR="00A166E8" w:rsidRPr="00EA46AA" w:rsidRDefault="00A166E8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</w:p>
    <w:p w:rsidR="00A166E8" w:rsidRPr="00EA46AA" w:rsidRDefault="00D61F23" w:rsidP="003A0513">
      <w:pPr>
        <w:pStyle w:val="a6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 -  обеспечение оптимального баланса процессов обновления и сохранения численного и качественного состава кадров в его развитии, в соответствии с потребностями Школы и требованиями действующего законодательства</w:t>
      </w:r>
      <w:proofErr w:type="gramStart"/>
      <w:r w:rsidRPr="00EA46AA">
        <w:rPr>
          <w:sz w:val="28"/>
          <w:szCs w:val="28"/>
          <w:lang w:val="ru-RU"/>
        </w:rPr>
        <w:t>..</w:t>
      </w:r>
      <w:proofErr w:type="gramEnd"/>
    </w:p>
    <w:p w:rsidR="00A166E8" w:rsidRPr="00EA46AA" w:rsidRDefault="00D61F23" w:rsidP="003A0513">
      <w:pPr>
        <w:pStyle w:val="a6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Основные принципы кадровой политики направлены:</w:t>
      </w:r>
    </w:p>
    <w:p w:rsidR="00A166E8" w:rsidRPr="00EA46AA" w:rsidRDefault="00D61F23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- на сохранение, укрепление, развитие кадрового потенциала;</w:t>
      </w:r>
    </w:p>
    <w:p w:rsidR="00A166E8" w:rsidRPr="00EA46AA" w:rsidRDefault="00D61F23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- </w:t>
      </w:r>
      <w:r w:rsidR="003A0513">
        <w:rPr>
          <w:sz w:val="28"/>
          <w:szCs w:val="28"/>
          <w:lang w:val="ru-RU"/>
        </w:rPr>
        <w:t xml:space="preserve">на </w:t>
      </w:r>
      <w:r w:rsidRPr="00EA46AA">
        <w:rPr>
          <w:sz w:val="28"/>
          <w:szCs w:val="28"/>
          <w:lang w:val="ru-RU"/>
        </w:rPr>
        <w:t>создание квалифицированного коллектива, способного работать в современных условиях;</w:t>
      </w:r>
    </w:p>
    <w:p w:rsidR="00A166E8" w:rsidRPr="00EA46AA" w:rsidRDefault="00D61F23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- </w:t>
      </w:r>
      <w:r w:rsidR="003A0513">
        <w:rPr>
          <w:sz w:val="28"/>
          <w:szCs w:val="28"/>
          <w:lang w:val="ru-RU"/>
        </w:rPr>
        <w:t xml:space="preserve">на </w:t>
      </w:r>
      <w:r w:rsidRPr="00EA46AA">
        <w:rPr>
          <w:sz w:val="28"/>
          <w:szCs w:val="28"/>
          <w:lang w:val="ru-RU"/>
        </w:rPr>
        <w:t>повышени</w:t>
      </w:r>
      <w:r w:rsidR="003A0513">
        <w:rPr>
          <w:sz w:val="28"/>
          <w:szCs w:val="28"/>
          <w:lang w:val="ru-RU"/>
        </w:rPr>
        <w:t>е</w:t>
      </w:r>
      <w:r w:rsidRPr="00EA46AA">
        <w:rPr>
          <w:sz w:val="28"/>
          <w:szCs w:val="28"/>
          <w:lang w:val="ru-RU"/>
        </w:rPr>
        <w:t xml:space="preserve"> уровня квалификации персонала.</w:t>
      </w:r>
    </w:p>
    <w:p w:rsidR="00A166E8" w:rsidRPr="00EA46AA" w:rsidRDefault="00D61F23" w:rsidP="003A0513">
      <w:pPr>
        <w:pStyle w:val="a6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A166E8" w:rsidRPr="00EA46AA" w:rsidRDefault="00D61F23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 - образовательная деятельность в Школе обеспечена  квалифицированным профессиональным педагогическим составом;</w:t>
      </w:r>
    </w:p>
    <w:p w:rsidR="00A166E8" w:rsidRPr="00EA46AA" w:rsidRDefault="00D61F23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 -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A166E8" w:rsidRPr="00EA46AA" w:rsidRDefault="00D61F23" w:rsidP="00EA46AA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- кадровый потенциал Школы динамично развивается на основе целенаправленной работы по повышению квалификации педагогов.</w:t>
      </w:r>
    </w:p>
    <w:p w:rsidR="00A166E8" w:rsidRPr="00EA46AA" w:rsidRDefault="00D61F23" w:rsidP="00EA46AA">
      <w:pPr>
        <w:pStyle w:val="a6"/>
        <w:spacing w:line="360" w:lineRule="auto"/>
        <w:jc w:val="both"/>
        <w:rPr>
          <w:i/>
          <w:sz w:val="28"/>
          <w:szCs w:val="28"/>
          <w:lang w:val="ru-RU"/>
        </w:rPr>
      </w:pPr>
      <w:r w:rsidRPr="00EA46AA">
        <w:rPr>
          <w:i/>
          <w:sz w:val="28"/>
          <w:szCs w:val="28"/>
          <w:lang w:val="ru-RU"/>
        </w:rPr>
        <w:t>- Апрель 2019 г</w:t>
      </w:r>
      <w:r w:rsidR="003A0513">
        <w:rPr>
          <w:i/>
          <w:sz w:val="28"/>
          <w:szCs w:val="28"/>
          <w:lang w:val="ru-RU"/>
        </w:rPr>
        <w:t>. -</w:t>
      </w:r>
      <w:r w:rsidRPr="00EA46AA">
        <w:rPr>
          <w:i/>
          <w:sz w:val="28"/>
          <w:szCs w:val="28"/>
          <w:lang w:val="ru-RU"/>
        </w:rPr>
        <w:t xml:space="preserve"> Победитель 6 областного конкурса «Молодой учитель» Романова О.В.</w:t>
      </w:r>
    </w:p>
    <w:p w:rsidR="00A166E8" w:rsidRPr="00EA46AA" w:rsidRDefault="00D61F23" w:rsidP="00EA46AA">
      <w:pPr>
        <w:pStyle w:val="a6"/>
        <w:spacing w:line="360" w:lineRule="auto"/>
        <w:jc w:val="both"/>
        <w:rPr>
          <w:i/>
          <w:sz w:val="28"/>
          <w:szCs w:val="28"/>
          <w:lang w:val="ru-RU"/>
        </w:rPr>
      </w:pPr>
      <w:r w:rsidRPr="00EA46AA">
        <w:rPr>
          <w:i/>
          <w:sz w:val="28"/>
          <w:szCs w:val="28"/>
          <w:lang w:val="ru-RU"/>
        </w:rPr>
        <w:t xml:space="preserve">- Выступления Красновой Т.Б., </w:t>
      </w:r>
      <w:proofErr w:type="spellStart"/>
      <w:r w:rsidRPr="00EA46AA">
        <w:rPr>
          <w:i/>
          <w:sz w:val="28"/>
          <w:szCs w:val="28"/>
          <w:lang w:val="ru-RU"/>
        </w:rPr>
        <w:t>Стряпихиной</w:t>
      </w:r>
      <w:proofErr w:type="spellEnd"/>
      <w:r w:rsidRPr="00EA46AA">
        <w:rPr>
          <w:i/>
          <w:sz w:val="28"/>
          <w:szCs w:val="28"/>
          <w:lang w:val="ru-RU"/>
        </w:rPr>
        <w:t xml:space="preserve"> О.В.</w:t>
      </w:r>
      <w:r w:rsidR="003A0513">
        <w:rPr>
          <w:i/>
          <w:sz w:val="28"/>
          <w:szCs w:val="28"/>
          <w:lang w:val="ru-RU"/>
        </w:rPr>
        <w:t>,</w:t>
      </w:r>
      <w:r w:rsidRPr="00EA46AA">
        <w:rPr>
          <w:i/>
          <w:sz w:val="28"/>
          <w:szCs w:val="28"/>
          <w:lang w:val="ru-RU"/>
        </w:rPr>
        <w:t xml:space="preserve"> учителей начальных классов</w:t>
      </w:r>
      <w:r w:rsidR="003A0513">
        <w:rPr>
          <w:i/>
          <w:sz w:val="28"/>
          <w:szCs w:val="28"/>
          <w:lang w:val="ru-RU"/>
        </w:rPr>
        <w:t>,</w:t>
      </w:r>
      <w:r w:rsidRPr="00EA46AA">
        <w:rPr>
          <w:i/>
          <w:sz w:val="28"/>
          <w:szCs w:val="28"/>
          <w:lang w:val="ru-RU"/>
        </w:rPr>
        <w:t xml:space="preserve"> на ежегодной Городской августовской конференции</w:t>
      </w:r>
    </w:p>
    <w:p w:rsidR="00A166E8" w:rsidRPr="00EA46AA" w:rsidRDefault="00D61F23" w:rsidP="00EA46AA">
      <w:pPr>
        <w:pStyle w:val="a6"/>
        <w:spacing w:line="360" w:lineRule="auto"/>
        <w:jc w:val="both"/>
        <w:rPr>
          <w:i/>
          <w:sz w:val="28"/>
          <w:szCs w:val="28"/>
          <w:lang w:val="ru-RU"/>
        </w:rPr>
      </w:pPr>
      <w:r w:rsidRPr="00EA46AA">
        <w:rPr>
          <w:i/>
          <w:sz w:val="28"/>
          <w:szCs w:val="28"/>
          <w:lang w:val="ru-RU"/>
        </w:rPr>
        <w:t>- Выступление Орловой С.О., учителя физической культуры</w:t>
      </w:r>
      <w:r w:rsidR="003A0513">
        <w:rPr>
          <w:i/>
          <w:sz w:val="28"/>
          <w:szCs w:val="28"/>
          <w:lang w:val="ru-RU"/>
        </w:rPr>
        <w:t>,</w:t>
      </w:r>
      <w:r w:rsidRPr="00EA46AA">
        <w:rPr>
          <w:i/>
          <w:sz w:val="28"/>
          <w:szCs w:val="28"/>
          <w:lang w:val="ru-RU"/>
        </w:rPr>
        <w:t xml:space="preserve"> на ежегодной Городской августовской конференции</w:t>
      </w:r>
    </w:p>
    <w:p w:rsidR="00A166E8" w:rsidRPr="00EA46AA" w:rsidRDefault="00D61F23" w:rsidP="00EA46AA">
      <w:pPr>
        <w:pStyle w:val="a6"/>
        <w:spacing w:line="360" w:lineRule="auto"/>
        <w:jc w:val="both"/>
        <w:rPr>
          <w:i/>
          <w:sz w:val="28"/>
          <w:szCs w:val="28"/>
          <w:lang w:val="ru-RU"/>
        </w:rPr>
      </w:pPr>
      <w:r w:rsidRPr="00EA46AA">
        <w:rPr>
          <w:i/>
          <w:sz w:val="28"/>
          <w:szCs w:val="28"/>
          <w:lang w:val="ru-RU"/>
        </w:rPr>
        <w:t>-</w:t>
      </w:r>
      <w:r w:rsidR="003A0513">
        <w:rPr>
          <w:i/>
          <w:sz w:val="28"/>
          <w:szCs w:val="28"/>
          <w:lang w:val="ru-RU"/>
        </w:rPr>
        <w:t xml:space="preserve"> </w:t>
      </w:r>
      <w:r w:rsidRPr="00EA46AA">
        <w:rPr>
          <w:i/>
          <w:sz w:val="28"/>
          <w:szCs w:val="28"/>
          <w:lang w:val="ru-RU"/>
        </w:rPr>
        <w:t>Выступление Ананьевой Е.С., учителя русского языка и литературы</w:t>
      </w:r>
      <w:r w:rsidR="003A0513">
        <w:rPr>
          <w:i/>
          <w:sz w:val="28"/>
          <w:szCs w:val="28"/>
          <w:lang w:val="ru-RU"/>
        </w:rPr>
        <w:t>,</w:t>
      </w:r>
      <w:r w:rsidRPr="00EA46AA">
        <w:rPr>
          <w:i/>
          <w:sz w:val="28"/>
          <w:szCs w:val="28"/>
          <w:lang w:val="ru-RU"/>
        </w:rPr>
        <w:t xml:space="preserve"> на ежегодной Городской августовской конференции</w:t>
      </w:r>
    </w:p>
    <w:p w:rsidR="00A166E8" w:rsidRPr="00EA46AA" w:rsidRDefault="003A0513" w:rsidP="00EA46AA">
      <w:pPr>
        <w:pStyle w:val="a6"/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Октябрь </w:t>
      </w:r>
      <w:r w:rsidR="00D61F23" w:rsidRPr="00EA46AA">
        <w:rPr>
          <w:i/>
          <w:sz w:val="28"/>
          <w:szCs w:val="28"/>
          <w:lang w:val="ru-RU"/>
        </w:rPr>
        <w:t>2019 г.</w:t>
      </w:r>
      <w:r>
        <w:rPr>
          <w:i/>
          <w:sz w:val="28"/>
          <w:szCs w:val="28"/>
          <w:lang w:val="ru-RU"/>
        </w:rPr>
        <w:t xml:space="preserve"> - </w:t>
      </w:r>
      <w:r w:rsidR="00D61F23" w:rsidRPr="00EA46AA">
        <w:rPr>
          <w:i/>
          <w:sz w:val="28"/>
          <w:szCs w:val="28"/>
          <w:lang w:val="ru-RU"/>
        </w:rPr>
        <w:t xml:space="preserve"> Мастер-класс Юсуповой А.Э. для участников </w:t>
      </w:r>
      <w:r w:rsidR="00D61F23" w:rsidRPr="00EA46AA">
        <w:rPr>
          <w:i/>
          <w:sz w:val="28"/>
          <w:szCs w:val="28"/>
        </w:rPr>
        <w:t>X</w:t>
      </w:r>
      <w:r w:rsidR="00D61F23" w:rsidRPr="00EA46AA">
        <w:rPr>
          <w:i/>
          <w:sz w:val="28"/>
          <w:szCs w:val="28"/>
          <w:lang w:val="ru-RU"/>
        </w:rPr>
        <w:t xml:space="preserve"> Межрегионального конкурс</w:t>
      </w:r>
      <w:r w:rsidR="0051182B" w:rsidRPr="00EA46AA">
        <w:rPr>
          <w:i/>
          <w:sz w:val="28"/>
          <w:szCs w:val="28"/>
          <w:lang w:val="ru-RU"/>
        </w:rPr>
        <w:t>а</w:t>
      </w:r>
      <w:r w:rsidR="00D61F23" w:rsidRPr="00EA46AA">
        <w:rPr>
          <w:i/>
          <w:sz w:val="28"/>
          <w:szCs w:val="28"/>
          <w:lang w:val="ru-RU"/>
        </w:rPr>
        <w:t xml:space="preserve"> с международным участием «Фестиваль методических идей молодых педагогов в Самарской области</w:t>
      </w:r>
    </w:p>
    <w:p w:rsidR="00A166E8" w:rsidRPr="00EA46AA" w:rsidRDefault="00D61F23" w:rsidP="00EA46AA">
      <w:pPr>
        <w:pStyle w:val="a6"/>
        <w:spacing w:line="360" w:lineRule="auto"/>
        <w:jc w:val="both"/>
        <w:rPr>
          <w:i/>
          <w:sz w:val="28"/>
          <w:szCs w:val="28"/>
          <w:lang w:val="ru-RU"/>
        </w:rPr>
      </w:pPr>
      <w:r w:rsidRPr="00EA46AA">
        <w:rPr>
          <w:i/>
          <w:sz w:val="28"/>
          <w:szCs w:val="28"/>
          <w:lang w:val="ru-RU"/>
        </w:rPr>
        <w:lastRenderedPageBreak/>
        <w:t>- Октябрь</w:t>
      </w:r>
      <w:r w:rsidR="003A0513">
        <w:rPr>
          <w:i/>
          <w:sz w:val="28"/>
          <w:szCs w:val="28"/>
          <w:lang w:val="ru-RU"/>
        </w:rPr>
        <w:t xml:space="preserve"> </w:t>
      </w:r>
      <w:r w:rsidRPr="00EA46AA">
        <w:rPr>
          <w:i/>
          <w:sz w:val="28"/>
          <w:szCs w:val="28"/>
          <w:lang w:val="ru-RU"/>
        </w:rPr>
        <w:t xml:space="preserve">2019 г. </w:t>
      </w:r>
      <w:r w:rsidR="003A0513">
        <w:rPr>
          <w:i/>
          <w:sz w:val="28"/>
          <w:szCs w:val="28"/>
          <w:lang w:val="ru-RU"/>
        </w:rPr>
        <w:t xml:space="preserve">- </w:t>
      </w:r>
      <w:r w:rsidRPr="00EA46AA">
        <w:rPr>
          <w:i/>
          <w:sz w:val="28"/>
          <w:szCs w:val="28"/>
          <w:lang w:val="ru-RU"/>
        </w:rPr>
        <w:t>Участие Глуховой А.С., учителя биологии и химии</w:t>
      </w:r>
      <w:r w:rsidR="003A0513">
        <w:rPr>
          <w:i/>
          <w:sz w:val="28"/>
          <w:szCs w:val="28"/>
          <w:lang w:val="ru-RU"/>
        </w:rPr>
        <w:t>,</w:t>
      </w:r>
      <w:r w:rsidRPr="00EA46AA">
        <w:rPr>
          <w:i/>
          <w:sz w:val="28"/>
          <w:szCs w:val="28"/>
          <w:lang w:val="ru-RU"/>
        </w:rPr>
        <w:t xml:space="preserve"> в </w:t>
      </w:r>
      <w:r w:rsidRPr="00EA46AA">
        <w:rPr>
          <w:i/>
          <w:sz w:val="28"/>
          <w:szCs w:val="28"/>
        </w:rPr>
        <w:t>X</w:t>
      </w:r>
      <w:r w:rsidRPr="00EA46AA">
        <w:rPr>
          <w:i/>
          <w:sz w:val="28"/>
          <w:szCs w:val="28"/>
          <w:lang w:val="ru-RU"/>
        </w:rPr>
        <w:t xml:space="preserve"> Межрегиональном конкурсе с международным участием «Фестиваль методических идей молодых педагогов в Самарской области</w:t>
      </w:r>
      <w:r w:rsidR="003A0513">
        <w:rPr>
          <w:i/>
          <w:sz w:val="28"/>
          <w:szCs w:val="28"/>
          <w:lang w:val="ru-RU"/>
        </w:rPr>
        <w:t>».</w:t>
      </w:r>
    </w:p>
    <w:p w:rsidR="00A166E8" w:rsidRPr="00EA46AA" w:rsidRDefault="00A166E8" w:rsidP="00B71EBB">
      <w:pPr>
        <w:pStyle w:val="a6"/>
        <w:spacing w:line="360" w:lineRule="auto"/>
        <w:jc w:val="center"/>
        <w:rPr>
          <w:i/>
          <w:sz w:val="28"/>
          <w:szCs w:val="28"/>
          <w:lang w:val="ru-RU"/>
        </w:rPr>
      </w:pPr>
    </w:p>
    <w:p w:rsidR="00A166E8" w:rsidRPr="00EA46AA" w:rsidRDefault="00D61F23" w:rsidP="00B71EBB">
      <w:pPr>
        <w:pStyle w:val="a6"/>
        <w:spacing w:line="360" w:lineRule="auto"/>
        <w:contextualSpacing/>
        <w:jc w:val="center"/>
        <w:rPr>
          <w:i/>
          <w:sz w:val="28"/>
          <w:szCs w:val="28"/>
          <w:lang w:val="ru-RU"/>
        </w:rPr>
      </w:pPr>
      <w:r w:rsidRPr="00EA46AA">
        <w:rPr>
          <w:i/>
          <w:sz w:val="28"/>
          <w:szCs w:val="28"/>
          <w:lang w:val="ru-RU"/>
        </w:rPr>
        <w:t>Сведения о прохождении курсовой подготовки</w:t>
      </w:r>
    </w:p>
    <w:p w:rsidR="00A166E8" w:rsidRPr="00EA46AA" w:rsidRDefault="00D61F23" w:rsidP="00B71EBB">
      <w:pPr>
        <w:pStyle w:val="a6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Образовательная организация полностью укомплектована педагогическими кадрами, уровень образования педагогических работников соответствует требованиям занимаемых должностей. Повышение квалификации педагогических работников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ОО.</w:t>
      </w:r>
    </w:p>
    <w:p w:rsidR="00A166E8" w:rsidRPr="00EA46AA" w:rsidRDefault="00D61F23" w:rsidP="00B71EBB">
      <w:pPr>
        <w:pStyle w:val="a6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Через систему ПК прошли 17 педагогов, что составляет 1</w:t>
      </w:r>
      <w:r w:rsidR="003A0513">
        <w:rPr>
          <w:sz w:val="28"/>
          <w:szCs w:val="28"/>
          <w:lang w:val="ru-RU"/>
        </w:rPr>
        <w:t>00 % педагогического коллектива.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2"/>
        <w:gridCol w:w="5554"/>
        <w:gridCol w:w="2816"/>
      </w:tblGrid>
      <w:tr w:rsidR="0051182B" w:rsidRPr="00EA46AA" w:rsidTr="003A0513">
        <w:tc>
          <w:tcPr>
            <w:tcW w:w="952" w:type="dxa"/>
          </w:tcPr>
          <w:p w:rsidR="0051182B" w:rsidRPr="00EA46AA" w:rsidRDefault="0051182B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554" w:type="dxa"/>
          </w:tcPr>
          <w:p w:rsidR="0051182B" w:rsidRPr="00EA46AA" w:rsidRDefault="0051182B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Название курсов</w:t>
            </w:r>
          </w:p>
        </w:tc>
        <w:tc>
          <w:tcPr>
            <w:tcW w:w="2816" w:type="dxa"/>
          </w:tcPr>
          <w:p w:rsidR="0051182B" w:rsidRPr="00EA46AA" w:rsidRDefault="0051182B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ФИО педагогов</w:t>
            </w:r>
          </w:p>
        </w:tc>
      </w:tr>
      <w:tr w:rsidR="009F04EF" w:rsidRPr="00EA46AA" w:rsidTr="003A0513">
        <w:tc>
          <w:tcPr>
            <w:tcW w:w="952" w:type="dxa"/>
          </w:tcPr>
          <w:p w:rsidR="009F04EF" w:rsidRPr="00EA46AA" w:rsidRDefault="009F04EF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19.03.</w:t>
            </w:r>
          </w:p>
          <w:p w:rsidR="009F04EF" w:rsidRPr="00EA46AA" w:rsidRDefault="009F04EF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5554" w:type="dxa"/>
          </w:tcPr>
          <w:p w:rsidR="009F04EF" w:rsidRPr="00EA46AA" w:rsidRDefault="009F04EF" w:rsidP="00EA46AA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A46AA">
              <w:rPr>
                <w:b/>
                <w:sz w:val="28"/>
                <w:szCs w:val="28"/>
                <w:lang w:val="ru-RU"/>
              </w:rPr>
              <w:t>ООО «БИНОМ. Лаборатория знаний»</w:t>
            </w:r>
          </w:p>
          <w:p w:rsidR="009F04EF" w:rsidRPr="00EA46AA" w:rsidRDefault="009F04EF" w:rsidP="00EA46AA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«Методические приемы учебно-исследовательской деятельности при изучении физики в 7-11кл издательства « БИНОМ. Лаборатория знаний »</w:t>
            </w:r>
          </w:p>
        </w:tc>
        <w:tc>
          <w:tcPr>
            <w:tcW w:w="2816" w:type="dxa"/>
          </w:tcPr>
          <w:p w:rsidR="009F04EF" w:rsidRPr="00EA46AA" w:rsidRDefault="009F04EF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A46AA">
              <w:rPr>
                <w:sz w:val="28"/>
                <w:szCs w:val="28"/>
                <w:lang w:val="ru-RU"/>
              </w:rPr>
              <w:t>Заживихина</w:t>
            </w:r>
            <w:proofErr w:type="spellEnd"/>
            <w:r w:rsidRPr="00EA46AA">
              <w:rPr>
                <w:sz w:val="28"/>
                <w:szCs w:val="28"/>
                <w:lang w:val="ru-RU"/>
              </w:rPr>
              <w:t xml:space="preserve"> Г.В.</w:t>
            </w:r>
          </w:p>
        </w:tc>
      </w:tr>
      <w:tr w:rsidR="005300EE" w:rsidRPr="009E1324" w:rsidTr="003A0513">
        <w:tc>
          <w:tcPr>
            <w:tcW w:w="952" w:type="dxa"/>
          </w:tcPr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29.03.</w:t>
            </w:r>
          </w:p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5554" w:type="dxa"/>
          </w:tcPr>
          <w:p w:rsidR="005300EE" w:rsidRPr="00EA46AA" w:rsidRDefault="005300EE" w:rsidP="00EA46AA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A46AA">
              <w:rPr>
                <w:b/>
                <w:sz w:val="28"/>
                <w:szCs w:val="28"/>
                <w:lang w:val="ru-RU"/>
              </w:rPr>
              <w:t xml:space="preserve">ЦРО </w:t>
            </w:r>
            <w:proofErr w:type="spellStart"/>
            <w:r w:rsidRPr="00EA46AA">
              <w:rPr>
                <w:b/>
                <w:sz w:val="28"/>
                <w:szCs w:val="28"/>
                <w:lang w:val="ru-RU"/>
              </w:rPr>
              <w:t>г.о</w:t>
            </w:r>
            <w:proofErr w:type="spellEnd"/>
            <w:r w:rsidRPr="00EA46AA">
              <w:rPr>
                <w:b/>
                <w:sz w:val="28"/>
                <w:szCs w:val="28"/>
                <w:lang w:val="ru-RU"/>
              </w:rPr>
              <w:t>. Самара</w:t>
            </w:r>
          </w:p>
          <w:p w:rsidR="005300EE" w:rsidRPr="00EA46AA" w:rsidRDefault="005300EE" w:rsidP="00EA46AA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 xml:space="preserve">«Технология создания учебного </w:t>
            </w:r>
            <w:proofErr w:type="spellStart"/>
            <w:r w:rsidRPr="00EA46AA">
              <w:rPr>
                <w:sz w:val="28"/>
                <w:szCs w:val="28"/>
                <w:lang w:val="ru-RU"/>
              </w:rPr>
              <w:t>медиаконтента</w:t>
            </w:r>
            <w:proofErr w:type="spellEnd"/>
            <w:r w:rsidRPr="00EA46AA">
              <w:rPr>
                <w:sz w:val="28"/>
                <w:szCs w:val="28"/>
                <w:lang w:val="ru-RU"/>
              </w:rPr>
              <w:t xml:space="preserve"> в сети Интернет»</w:t>
            </w:r>
          </w:p>
        </w:tc>
        <w:tc>
          <w:tcPr>
            <w:tcW w:w="2816" w:type="dxa"/>
          </w:tcPr>
          <w:p w:rsidR="00764FA3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A46AA">
              <w:rPr>
                <w:sz w:val="28"/>
                <w:szCs w:val="28"/>
                <w:lang w:val="ru-RU"/>
              </w:rPr>
              <w:t>Орлянская</w:t>
            </w:r>
            <w:proofErr w:type="spellEnd"/>
            <w:r w:rsidRPr="00EA46AA">
              <w:rPr>
                <w:sz w:val="28"/>
                <w:szCs w:val="28"/>
                <w:lang w:val="ru-RU"/>
              </w:rPr>
              <w:t xml:space="preserve"> Е.А.</w:t>
            </w:r>
            <w:r w:rsidR="00764FA3">
              <w:rPr>
                <w:sz w:val="28"/>
                <w:szCs w:val="28"/>
                <w:lang w:val="ru-RU"/>
              </w:rPr>
              <w:t>,</w:t>
            </w:r>
          </w:p>
          <w:p w:rsidR="00764FA3" w:rsidRPr="00EA46AA" w:rsidRDefault="00764FA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Романова О.В.</w:t>
            </w:r>
          </w:p>
        </w:tc>
      </w:tr>
      <w:tr w:rsidR="005300EE" w:rsidRPr="009E1324" w:rsidTr="003A0513">
        <w:tc>
          <w:tcPr>
            <w:tcW w:w="952" w:type="dxa"/>
          </w:tcPr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18.04.</w:t>
            </w:r>
          </w:p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5554" w:type="dxa"/>
          </w:tcPr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A46AA">
              <w:rPr>
                <w:b/>
                <w:sz w:val="28"/>
                <w:szCs w:val="28"/>
                <w:lang w:val="ru-RU"/>
              </w:rPr>
              <w:t xml:space="preserve">ЦРО </w:t>
            </w:r>
            <w:proofErr w:type="spellStart"/>
            <w:r w:rsidRPr="00EA46AA">
              <w:rPr>
                <w:b/>
                <w:sz w:val="28"/>
                <w:szCs w:val="28"/>
                <w:lang w:val="ru-RU"/>
              </w:rPr>
              <w:t>г.о</w:t>
            </w:r>
            <w:proofErr w:type="spellEnd"/>
            <w:r w:rsidRPr="00EA46AA">
              <w:rPr>
                <w:b/>
                <w:sz w:val="28"/>
                <w:szCs w:val="28"/>
                <w:lang w:val="ru-RU"/>
              </w:rPr>
              <w:t xml:space="preserve">. Самара </w:t>
            </w:r>
          </w:p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 xml:space="preserve">«Педагогическое проектирование образовательного процесса в условиях инклюзивного образования с учетом ФГОС обучающихся с ОВЗ»    </w:t>
            </w:r>
          </w:p>
        </w:tc>
        <w:tc>
          <w:tcPr>
            <w:tcW w:w="2816" w:type="dxa"/>
          </w:tcPr>
          <w:p w:rsidR="005300EE" w:rsidRPr="00EA46AA" w:rsidRDefault="003A0513" w:rsidP="003A0513">
            <w:pPr>
              <w:pStyle w:val="a6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Юсупова </w:t>
            </w:r>
            <w:r w:rsidR="005300EE" w:rsidRPr="00EA46AA">
              <w:rPr>
                <w:sz w:val="28"/>
                <w:szCs w:val="28"/>
                <w:lang w:val="ru-RU"/>
              </w:rPr>
              <w:t>А.Э.,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300EE" w:rsidRPr="00EA46AA">
              <w:rPr>
                <w:sz w:val="28"/>
                <w:szCs w:val="28"/>
                <w:lang w:val="ru-RU"/>
              </w:rPr>
              <w:t>Орлянская</w:t>
            </w:r>
            <w:proofErr w:type="spellEnd"/>
            <w:r w:rsidR="005300EE" w:rsidRPr="00EA46AA">
              <w:rPr>
                <w:sz w:val="28"/>
                <w:szCs w:val="28"/>
                <w:lang w:val="ru-RU"/>
              </w:rPr>
              <w:t xml:space="preserve"> Е.А., Бурцева Т.П., Глухова А.С., Земляная Е.В., Краснова Т.Б., </w:t>
            </w:r>
            <w:proofErr w:type="spellStart"/>
            <w:r w:rsidR="005300EE" w:rsidRPr="00EA46AA">
              <w:rPr>
                <w:sz w:val="28"/>
                <w:szCs w:val="28"/>
                <w:lang w:val="ru-RU"/>
              </w:rPr>
              <w:t>Лухманова</w:t>
            </w:r>
            <w:proofErr w:type="spellEnd"/>
            <w:r w:rsidR="005300EE" w:rsidRPr="00EA46AA">
              <w:rPr>
                <w:sz w:val="28"/>
                <w:szCs w:val="28"/>
                <w:lang w:val="ru-RU"/>
              </w:rPr>
              <w:t xml:space="preserve"> О.В., Шеина С.М., </w:t>
            </w:r>
            <w:proofErr w:type="spellStart"/>
            <w:r w:rsidR="005300EE" w:rsidRPr="00EA46AA">
              <w:rPr>
                <w:sz w:val="28"/>
                <w:szCs w:val="28"/>
                <w:lang w:val="ru-RU"/>
              </w:rPr>
              <w:lastRenderedPageBreak/>
              <w:t>Телекаева</w:t>
            </w:r>
            <w:proofErr w:type="spellEnd"/>
            <w:r w:rsidR="005300EE" w:rsidRPr="00EA46AA">
              <w:rPr>
                <w:sz w:val="28"/>
                <w:szCs w:val="28"/>
                <w:lang w:val="ru-RU"/>
              </w:rPr>
              <w:t xml:space="preserve"> С.Я., </w:t>
            </w:r>
            <w:proofErr w:type="spellStart"/>
            <w:r w:rsidR="005300EE" w:rsidRPr="00EA46AA">
              <w:rPr>
                <w:sz w:val="28"/>
                <w:szCs w:val="28"/>
                <w:lang w:val="ru-RU"/>
              </w:rPr>
              <w:t>Телекаев</w:t>
            </w:r>
            <w:proofErr w:type="spellEnd"/>
            <w:r w:rsidR="005300EE" w:rsidRPr="00EA46AA">
              <w:rPr>
                <w:sz w:val="28"/>
                <w:szCs w:val="28"/>
                <w:lang w:val="ru-RU"/>
              </w:rPr>
              <w:t xml:space="preserve"> Н.А., Ананьева Е.С., Романова О.В., Орлова С.О., </w:t>
            </w:r>
            <w:proofErr w:type="spellStart"/>
            <w:r w:rsidR="005300EE" w:rsidRPr="00EA46AA">
              <w:rPr>
                <w:sz w:val="28"/>
                <w:szCs w:val="28"/>
                <w:lang w:val="ru-RU"/>
              </w:rPr>
              <w:t>Стряпихина</w:t>
            </w:r>
            <w:proofErr w:type="spellEnd"/>
            <w:r w:rsidR="005300EE" w:rsidRPr="00EA46AA">
              <w:rPr>
                <w:sz w:val="28"/>
                <w:szCs w:val="28"/>
                <w:lang w:val="ru-RU"/>
              </w:rPr>
              <w:t xml:space="preserve"> О.В., Ермакова В.А.</w:t>
            </w:r>
            <w:r w:rsidR="009F04EF" w:rsidRPr="00EA46AA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04EF" w:rsidRPr="00EA46AA">
              <w:rPr>
                <w:sz w:val="28"/>
                <w:szCs w:val="28"/>
                <w:lang w:val="ru-RU"/>
              </w:rPr>
              <w:t>Заживихина</w:t>
            </w:r>
            <w:proofErr w:type="spellEnd"/>
            <w:r w:rsidR="009F04EF" w:rsidRPr="00EA46AA">
              <w:rPr>
                <w:sz w:val="28"/>
                <w:szCs w:val="28"/>
                <w:lang w:val="ru-RU"/>
              </w:rPr>
              <w:t xml:space="preserve"> Г.В.</w:t>
            </w:r>
          </w:p>
        </w:tc>
      </w:tr>
      <w:tr w:rsidR="005300EE" w:rsidRPr="00EA46AA" w:rsidTr="003A0513">
        <w:tc>
          <w:tcPr>
            <w:tcW w:w="952" w:type="dxa"/>
          </w:tcPr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lastRenderedPageBreak/>
              <w:t>01.06.</w:t>
            </w:r>
          </w:p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5554" w:type="dxa"/>
          </w:tcPr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A46AA">
              <w:rPr>
                <w:b/>
                <w:sz w:val="28"/>
                <w:szCs w:val="28"/>
                <w:lang w:val="ru-RU"/>
              </w:rPr>
              <w:t>ССПК</w:t>
            </w:r>
          </w:p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«Использование современных образовательных технологий в системе начального образования»</w:t>
            </w:r>
          </w:p>
        </w:tc>
        <w:tc>
          <w:tcPr>
            <w:tcW w:w="2816" w:type="dxa"/>
          </w:tcPr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Зотова А.А.</w:t>
            </w:r>
          </w:p>
        </w:tc>
      </w:tr>
      <w:tr w:rsidR="005300EE" w:rsidRPr="009E1324" w:rsidTr="003A0513">
        <w:tc>
          <w:tcPr>
            <w:tcW w:w="952" w:type="dxa"/>
          </w:tcPr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29.11.</w:t>
            </w:r>
          </w:p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5554" w:type="dxa"/>
          </w:tcPr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A46AA">
              <w:rPr>
                <w:b/>
                <w:sz w:val="28"/>
                <w:szCs w:val="28"/>
                <w:lang w:val="ru-RU"/>
              </w:rPr>
              <w:t xml:space="preserve">ЦРО </w:t>
            </w:r>
            <w:proofErr w:type="spellStart"/>
            <w:r w:rsidRPr="00EA46AA">
              <w:rPr>
                <w:b/>
                <w:sz w:val="28"/>
                <w:szCs w:val="28"/>
                <w:lang w:val="ru-RU"/>
              </w:rPr>
              <w:t>г.о</w:t>
            </w:r>
            <w:proofErr w:type="spellEnd"/>
            <w:r w:rsidRPr="00EA46AA">
              <w:rPr>
                <w:b/>
                <w:sz w:val="28"/>
                <w:szCs w:val="28"/>
                <w:lang w:val="ru-RU"/>
              </w:rPr>
              <w:t>. Самара</w:t>
            </w:r>
          </w:p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«Методические аспекты реализации программ углубленного изучения математики на  уровне среднего общего образования »</w:t>
            </w:r>
          </w:p>
        </w:tc>
        <w:tc>
          <w:tcPr>
            <w:tcW w:w="2816" w:type="dxa"/>
          </w:tcPr>
          <w:p w:rsidR="005300EE" w:rsidRPr="00EA46AA" w:rsidRDefault="005300EE" w:rsidP="003A0513">
            <w:pPr>
              <w:pStyle w:val="a6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EA46AA">
              <w:rPr>
                <w:sz w:val="28"/>
                <w:szCs w:val="28"/>
                <w:lang w:val="ru-RU"/>
              </w:rPr>
              <w:t>Телекаев</w:t>
            </w:r>
            <w:proofErr w:type="spellEnd"/>
            <w:r w:rsidRPr="00EA46AA">
              <w:rPr>
                <w:sz w:val="28"/>
                <w:szCs w:val="28"/>
                <w:lang w:val="ru-RU"/>
              </w:rPr>
              <w:t xml:space="preserve"> Н.А.</w:t>
            </w:r>
            <w:r w:rsidR="009F04EF" w:rsidRPr="00EA46A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F04EF" w:rsidRPr="00EA46AA">
              <w:rPr>
                <w:sz w:val="28"/>
                <w:szCs w:val="28"/>
                <w:lang w:val="ru-RU"/>
              </w:rPr>
              <w:t>Заживихина</w:t>
            </w:r>
            <w:proofErr w:type="spellEnd"/>
            <w:r w:rsidR="009F04EF" w:rsidRPr="00EA46AA">
              <w:rPr>
                <w:sz w:val="28"/>
                <w:szCs w:val="28"/>
                <w:lang w:val="ru-RU"/>
              </w:rPr>
              <w:t xml:space="preserve"> Г.В.</w:t>
            </w:r>
          </w:p>
        </w:tc>
      </w:tr>
      <w:tr w:rsidR="009F04EF" w:rsidRPr="00EA46AA" w:rsidTr="003A0513">
        <w:tc>
          <w:tcPr>
            <w:tcW w:w="952" w:type="dxa"/>
          </w:tcPr>
          <w:p w:rsidR="009F04EF" w:rsidRPr="00EA46AA" w:rsidRDefault="009F04EF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10.12.</w:t>
            </w:r>
          </w:p>
          <w:p w:rsidR="009F04EF" w:rsidRPr="00EA46AA" w:rsidRDefault="009F04EF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5554" w:type="dxa"/>
          </w:tcPr>
          <w:p w:rsidR="009F04EF" w:rsidRPr="00EA46AA" w:rsidRDefault="009F04EF" w:rsidP="00EA46AA">
            <w:pPr>
              <w:pStyle w:val="a6"/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A46AA">
              <w:rPr>
                <w:b/>
                <w:sz w:val="28"/>
                <w:szCs w:val="28"/>
                <w:lang w:val="ru-RU"/>
              </w:rPr>
              <w:t xml:space="preserve">ЦРО </w:t>
            </w:r>
            <w:proofErr w:type="spellStart"/>
            <w:r w:rsidRPr="00EA46AA">
              <w:rPr>
                <w:b/>
                <w:sz w:val="28"/>
                <w:szCs w:val="28"/>
                <w:lang w:val="ru-RU"/>
              </w:rPr>
              <w:t>г.о</w:t>
            </w:r>
            <w:proofErr w:type="spellEnd"/>
            <w:r w:rsidRPr="00EA46AA">
              <w:rPr>
                <w:b/>
                <w:sz w:val="28"/>
                <w:szCs w:val="28"/>
                <w:lang w:val="ru-RU"/>
              </w:rPr>
              <w:t xml:space="preserve">. Самара </w:t>
            </w:r>
          </w:p>
          <w:p w:rsidR="009F04EF" w:rsidRPr="00EA46AA" w:rsidRDefault="009F04EF" w:rsidP="00EA46AA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«Формирование и оценка УУД в начальной школе»</w:t>
            </w:r>
          </w:p>
        </w:tc>
        <w:tc>
          <w:tcPr>
            <w:tcW w:w="2816" w:type="dxa"/>
          </w:tcPr>
          <w:p w:rsidR="009F04EF" w:rsidRPr="00EA46AA" w:rsidRDefault="009F04EF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A46AA">
              <w:rPr>
                <w:sz w:val="28"/>
                <w:szCs w:val="28"/>
                <w:lang w:val="ru-RU"/>
              </w:rPr>
              <w:t>Стряпихина</w:t>
            </w:r>
            <w:proofErr w:type="spellEnd"/>
            <w:r w:rsidRPr="00EA46AA">
              <w:rPr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9F04EF" w:rsidRPr="00EA46AA" w:rsidTr="003A0513">
        <w:tc>
          <w:tcPr>
            <w:tcW w:w="952" w:type="dxa"/>
          </w:tcPr>
          <w:p w:rsidR="009F04EF" w:rsidRPr="00EA46AA" w:rsidRDefault="009F04EF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17.12.</w:t>
            </w:r>
          </w:p>
          <w:p w:rsidR="009F04EF" w:rsidRPr="00EA46AA" w:rsidRDefault="009F04EF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5554" w:type="dxa"/>
          </w:tcPr>
          <w:p w:rsidR="009F04EF" w:rsidRPr="00EA46AA" w:rsidRDefault="009F04EF" w:rsidP="00EA46AA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b/>
                <w:sz w:val="28"/>
                <w:szCs w:val="28"/>
                <w:lang w:val="ru-RU"/>
              </w:rPr>
              <w:t xml:space="preserve">ЦРО </w:t>
            </w:r>
            <w:proofErr w:type="spellStart"/>
            <w:r w:rsidRPr="00EA46AA">
              <w:rPr>
                <w:b/>
                <w:sz w:val="28"/>
                <w:szCs w:val="28"/>
                <w:lang w:val="ru-RU"/>
              </w:rPr>
              <w:t>г.о</w:t>
            </w:r>
            <w:proofErr w:type="spellEnd"/>
            <w:r w:rsidRPr="00EA46AA">
              <w:rPr>
                <w:b/>
                <w:sz w:val="28"/>
                <w:szCs w:val="28"/>
                <w:lang w:val="ru-RU"/>
              </w:rPr>
              <w:t>. Самара</w:t>
            </w:r>
          </w:p>
          <w:p w:rsidR="009F04EF" w:rsidRPr="00EA46AA" w:rsidRDefault="009F04EF" w:rsidP="00EA46AA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«Взаимодействие семьи и школы по достижению качества начального общего образования»</w:t>
            </w:r>
          </w:p>
        </w:tc>
        <w:tc>
          <w:tcPr>
            <w:tcW w:w="2816" w:type="dxa"/>
          </w:tcPr>
          <w:p w:rsidR="009F04EF" w:rsidRPr="00EA46AA" w:rsidRDefault="009F04EF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A46AA">
              <w:rPr>
                <w:sz w:val="28"/>
                <w:szCs w:val="28"/>
                <w:lang w:val="ru-RU"/>
              </w:rPr>
              <w:t>Стряпихина</w:t>
            </w:r>
            <w:proofErr w:type="spellEnd"/>
            <w:r w:rsidRPr="00EA46AA">
              <w:rPr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5300EE" w:rsidRPr="00EA46AA" w:rsidTr="003A0513">
        <w:tc>
          <w:tcPr>
            <w:tcW w:w="952" w:type="dxa"/>
          </w:tcPr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26.12.</w:t>
            </w:r>
          </w:p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5554" w:type="dxa"/>
          </w:tcPr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A46AA">
              <w:rPr>
                <w:b/>
                <w:sz w:val="28"/>
                <w:szCs w:val="28"/>
                <w:lang w:val="ru-RU"/>
              </w:rPr>
              <w:t xml:space="preserve">ЦРО </w:t>
            </w:r>
            <w:proofErr w:type="spellStart"/>
            <w:r w:rsidRPr="00EA46AA">
              <w:rPr>
                <w:b/>
                <w:sz w:val="28"/>
                <w:szCs w:val="28"/>
                <w:lang w:val="ru-RU"/>
              </w:rPr>
              <w:t>г.о</w:t>
            </w:r>
            <w:proofErr w:type="spellEnd"/>
            <w:r w:rsidRPr="00EA46AA">
              <w:rPr>
                <w:b/>
                <w:sz w:val="28"/>
                <w:szCs w:val="28"/>
                <w:lang w:val="ru-RU"/>
              </w:rPr>
              <w:t xml:space="preserve">. Самара </w:t>
            </w:r>
          </w:p>
          <w:p w:rsidR="005300EE" w:rsidRPr="00EA46AA" w:rsidRDefault="005300EE" w:rsidP="00EA46AA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«Методика оценивания образовательных  достижений обучающихся по технологии на основании ФГОС»</w:t>
            </w:r>
          </w:p>
        </w:tc>
        <w:tc>
          <w:tcPr>
            <w:tcW w:w="2816" w:type="dxa"/>
          </w:tcPr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Юсупова А.Э.</w:t>
            </w:r>
          </w:p>
        </w:tc>
      </w:tr>
      <w:tr w:rsidR="005300EE" w:rsidRPr="009E1324" w:rsidTr="003A0513">
        <w:tc>
          <w:tcPr>
            <w:tcW w:w="952" w:type="dxa"/>
          </w:tcPr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29.12.</w:t>
            </w:r>
          </w:p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5554" w:type="dxa"/>
          </w:tcPr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EA46AA">
              <w:rPr>
                <w:b/>
                <w:sz w:val="28"/>
                <w:szCs w:val="28"/>
                <w:lang w:val="ru-RU"/>
              </w:rPr>
              <w:t xml:space="preserve">ЦРО </w:t>
            </w:r>
            <w:proofErr w:type="spellStart"/>
            <w:r w:rsidRPr="00EA46AA">
              <w:rPr>
                <w:b/>
                <w:sz w:val="28"/>
                <w:szCs w:val="28"/>
                <w:lang w:val="ru-RU"/>
              </w:rPr>
              <w:t>г.о</w:t>
            </w:r>
            <w:proofErr w:type="spellEnd"/>
            <w:r w:rsidRPr="00EA46AA">
              <w:rPr>
                <w:b/>
                <w:sz w:val="28"/>
                <w:szCs w:val="28"/>
                <w:lang w:val="ru-RU"/>
              </w:rPr>
              <w:t>. Самара</w:t>
            </w:r>
          </w:p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 xml:space="preserve">«Проектирование рабочих программ </w:t>
            </w:r>
            <w:r w:rsidRPr="00EA46AA">
              <w:rPr>
                <w:sz w:val="28"/>
                <w:szCs w:val="28"/>
                <w:lang w:val="ru-RU"/>
              </w:rPr>
              <w:lastRenderedPageBreak/>
              <w:t>предмета «История» на углубленном уровне в соответствии с требованиями ФГОС среднего общего образования»</w:t>
            </w:r>
          </w:p>
        </w:tc>
        <w:tc>
          <w:tcPr>
            <w:tcW w:w="2816" w:type="dxa"/>
          </w:tcPr>
          <w:p w:rsidR="005300EE" w:rsidRPr="00EA46AA" w:rsidRDefault="005300EE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A46AA">
              <w:rPr>
                <w:sz w:val="28"/>
                <w:szCs w:val="28"/>
                <w:lang w:val="ru-RU"/>
              </w:rPr>
              <w:lastRenderedPageBreak/>
              <w:t>Орлянская</w:t>
            </w:r>
            <w:proofErr w:type="spellEnd"/>
            <w:r w:rsidRPr="00EA46AA">
              <w:rPr>
                <w:sz w:val="28"/>
                <w:szCs w:val="28"/>
                <w:lang w:val="ru-RU"/>
              </w:rPr>
              <w:t xml:space="preserve"> Е.А., Ермакова В.А.</w:t>
            </w:r>
          </w:p>
        </w:tc>
      </w:tr>
    </w:tbl>
    <w:p w:rsidR="0051182B" w:rsidRPr="00EA46AA" w:rsidRDefault="0051182B" w:rsidP="00EA46AA">
      <w:pPr>
        <w:pStyle w:val="a6"/>
        <w:spacing w:line="360" w:lineRule="auto"/>
        <w:jc w:val="both"/>
        <w:rPr>
          <w:sz w:val="28"/>
          <w:szCs w:val="28"/>
          <w:lang w:val="ru-RU"/>
        </w:rPr>
      </w:pPr>
    </w:p>
    <w:p w:rsidR="00A166E8" w:rsidRPr="00B71EBB" w:rsidRDefault="00D61F23" w:rsidP="00B71EBB">
      <w:pPr>
        <w:pStyle w:val="a6"/>
        <w:spacing w:line="360" w:lineRule="auto"/>
        <w:ind w:right="431"/>
        <w:jc w:val="center"/>
        <w:rPr>
          <w:b/>
          <w:sz w:val="28"/>
          <w:szCs w:val="28"/>
          <w:u w:val="single"/>
          <w:lang w:val="ru-RU"/>
        </w:rPr>
      </w:pPr>
      <w:r w:rsidRPr="00B71EBB">
        <w:rPr>
          <w:b/>
          <w:sz w:val="28"/>
          <w:szCs w:val="28"/>
          <w:u w:val="single"/>
        </w:rPr>
        <w:t>VIII</w:t>
      </w:r>
      <w:r w:rsidRPr="00B71EBB">
        <w:rPr>
          <w:b/>
          <w:sz w:val="28"/>
          <w:szCs w:val="28"/>
          <w:u w:val="single"/>
          <w:lang w:val="ru-RU"/>
        </w:rPr>
        <w:t>. Оценка учебно-методического и библиотечно-информационного обеспечения</w:t>
      </w:r>
    </w:p>
    <w:p w:rsidR="00A166E8" w:rsidRPr="00EA46AA" w:rsidRDefault="00D61F23" w:rsidP="00EA46AA">
      <w:pPr>
        <w:pStyle w:val="a6"/>
        <w:spacing w:line="360" w:lineRule="auto"/>
        <w:jc w:val="both"/>
        <w:rPr>
          <w:sz w:val="28"/>
          <w:szCs w:val="28"/>
          <w:lang w:val="ru-RU"/>
        </w:rPr>
      </w:pPr>
      <w:r w:rsidRPr="00EA46AA">
        <w:rPr>
          <w:i/>
          <w:sz w:val="28"/>
          <w:szCs w:val="28"/>
          <w:lang w:val="ru-RU"/>
        </w:rPr>
        <w:t>Общая характеристика</w:t>
      </w:r>
      <w:r w:rsidRPr="00EA46AA">
        <w:rPr>
          <w:sz w:val="28"/>
          <w:szCs w:val="28"/>
          <w:lang w:val="ru-RU"/>
        </w:rPr>
        <w:t>:</w:t>
      </w:r>
    </w:p>
    <w:p w:rsidR="00A166E8" w:rsidRPr="00EA46AA" w:rsidRDefault="00D61F23" w:rsidP="00EA46AA">
      <w:pPr>
        <w:pStyle w:val="a6"/>
        <w:spacing w:line="360" w:lineRule="auto"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 -объём библиотечного фонда – 11271</w:t>
      </w:r>
    </w:p>
    <w:p w:rsidR="00A166E8" w:rsidRPr="00EA46AA" w:rsidRDefault="00D61F23" w:rsidP="00EA46AA">
      <w:pPr>
        <w:pStyle w:val="a6"/>
        <w:spacing w:line="360" w:lineRule="auto"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 -</w:t>
      </w:r>
      <w:proofErr w:type="spellStart"/>
      <w:r w:rsidRPr="00EA46AA">
        <w:rPr>
          <w:sz w:val="28"/>
          <w:szCs w:val="28"/>
          <w:lang w:val="ru-RU"/>
        </w:rPr>
        <w:t>книгообеспеченность</w:t>
      </w:r>
      <w:proofErr w:type="spellEnd"/>
      <w:r w:rsidRPr="00EA46AA">
        <w:rPr>
          <w:sz w:val="28"/>
          <w:szCs w:val="28"/>
          <w:lang w:val="ru-RU"/>
        </w:rPr>
        <w:t xml:space="preserve"> – 100%</w:t>
      </w:r>
    </w:p>
    <w:p w:rsidR="00A166E8" w:rsidRPr="00EA46AA" w:rsidRDefault="00D61F23" w:rsidP="00EA46AA">
      <w:pPr>
        <w:pStyle w:val="a6"/>
        <w:spacing w:line="360" w:lineRule="auto"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- обращаемость – 4799</w:t>
      </w:r>
    </w:p>
    <w:p w:rsidR="00A166E8" w:rsidRPr="00EA46AA" w:rsidRDefault="00D61F23" w:rsidP="00EA46AA">
      <w:pPr>
        <w:pStyle w:val="a6"/>
        <w:spacing w:line="360" w:lineRule="auto"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- объём учебного фонда – 5238</w:t>
      </w:r>
    </w:p>
    <w:p w:rsidR="00A166E8" w:rsidRPr="00EA46AA" w:rsidRDefault="00D61F23" w:rsidP="00764FA3">
      <w:pPr>
        <w:pStyle w:val="a6"/>
        <w:spacing w:line="360" w:lineRule="auto"/>
        <w:ind w:right="431"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Фонд библиотеки формируется за счёт федерального, областного бюджетов.</w:t>
      </w:r>
    </w:p>
    <w:p w:rsidR="00A166E8" w:rsidRPr="00EA46AA" w:rsidRDefault="00D61F23" w:rsidP="00764FA3">
      <w:pPr>
        <w:pStyle w:val="a6"/>
        <w:spacing w:line="360" w:lineRule="auto"/>
        <w:ind w:right="431"/>
        <w:jc w:val="both"/>
        <w:rPr>
          <w:sz w:val="28"/>
          <w:szCs w:val="28"/>
          <w:lang w:val="ru-RU"/>
        </w:rPr>
      </w:pPr>
      <w:r w:rsidRPr="00EA46AA">
        <w:rPr>
          <w:i/>
          <w:sz w:val="28"/>
          <w:szCs w:val="28"/>
          <w:lang w:val="ru-RU"/>
        </w:rPr>
        <w:t>Состав фонда и его использование</w:t>
      </w:r>
    </w:p>
    <w:tbl>
      <w:tblPr>
        <w:tblStyle w:val="ae"/>
        <w:tblW w:w="9322" w:type="dxa"/>
        <w:tblLayout w:type="fixed"/>
        <w:tblLook w:val="04A0" w:firstRow="1" w:lastRow="0" w:firstColumn="1" w:lastColumn="0" w:noHBand="0" w:noVBand="1"/>
      </w:tblPr>
      <w:tblGrid>
        <w:gridCol w:w="915"/>
        <w:gridCol w:w="4013"/>
        <w:gridCol w:w="1984"/>
        <w:gridCol w:w="2410"/>
      </w:tblGrid>
      <w:tr w:rsidR="00A166E8" w:rsidRPr="009E1324" w:rsidTr="00764FA3">
        <w:tc>
          <w:tcPr>
            <w:tcW w:w="915" w:type="dxa"/>
            <w:shd w:val="clear" w:color="auto" w:fill="auto"/>
          </w:tcPr>
          <w:p w:rsidR="00A166E8" w:rsidRPr="00EA46AA" w:rsidRDefault="00D61F23" w:rsidP="00764FA3">
            <w:pPr>
              <w:pStyle w:val="a6"/>
              <w:spacing w:line="360" w:lineRule="auto"/>
              <w:ind w:right="431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4013" w:type="dxa"/>
            <w:shd w:val="clear" w:color="auto" w:fill="auto"/>
          </w:tcPr>
          <w:p w:rsidR="00A166E8" w:rsidRPr="00EA46AA" w:rsidRDefault="00D61F23" w:rsidP="00764FA3">
            <w:pPr>
              <w:pStyle w:val="a6"/>
              <w:spacing w:line="360" w:lineRule="auto"/>
              <w:ind w:right="431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Вид литературы</w:t>
            </w:r>
          </w:p>
        </w:tc>
        <w:tc>
          <w:tcPr>
            <w:tcW w:w="1984" w:type="dxa"/>
            <w:shd w:val="clear" w:color="auto" w:fill="auto"/>
          </w:tcPr>
          <w:p w:rsidR="00A166E8" w:rsidRPr="00EA46AA" w:rsidRDefault="00D61F23" w:rsidP="00764FA3">
            <w:pPr>
              <w:pStyle w:val="a6"/>
              <w:spacing w:line="360" w:lineRule="auto"/>
              <w:ind w:right="431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Количество единиц</w:t>
            </w:r>
          </w:p>
          <w:p w:rsidR="00A166E8" w:rsidRPr="00EA46AA" w:rsidRDefault="00D61F23" w:rsidP="00764FA3">
            <w:pPr>
              <w:pStyle w:val="a6"/>
              <w:spacing w:line="360" w:lineRule="auto"/>
              <w:ind w:right="431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в фонде</w:t>
            </w:r>
          </w:p>
        </w:tc>
        <w:tc>
          <w:tcPr>
            <w:tcW w:w="2410" w:type="dxa"/>
            <w:shd w:val="clear" w:color="auto" w:fill="auto"/>
          </w:tcPr>
          <w:p w:rsidR="00A166E8" w:rsidRPr="00EA46AA" w:rsidRDefault="00764FA3" w:rsidP="00764FA3">
            <w:pPr>
              <w:pStyle w:val="a6"/>
              <w:spacing w:line="360" w:lineRule="auto"/>
              <w:ind w:right="4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Сколько экземпляро</w:t>
            </w:r>
            <w:r w:rsidR="00D61F23" w:rsidRPr="00EA46AA">
              <w:rPr>
                <w:sz w:val="28"/>
                <w:szCs w:val="28"/>
                <w:lang w:val="ru-RU"/>
              </w:rPr>
              <w:t>в выдавалось за год</w:t>
            </w:r>
          </w:p>
        </w:tc>
      </w:tr>
      <w:tr w:rsidR="00A166E8" w:rsidRPr="00EA46AA" w:rsidTr="00764FA3">
        <w:tc>
          <w:tcPr>
            <w:tcW w:w="915" w:type="dxa"/>
            <w:shd w:val="clear" w:color="auto" w:fill="auto"/>
          </w:tcPr>
          <w:p w:rsidR="00A166E8" w:rsidRPr="00EA46AA" w:rsidRDefault="00D61F23" w:rsidP="00764FA3">
            <w:pPr>
              <w:pStyle w:val="a6"/>
              <w:spacing w:line="360" w:lineRule="auto"/>
              <w:ind w:right="431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A166E8" w:rsidRPr="00EA46AA" w:rsidRDefault="00D61F23" w:rsidP="00764FA3">
            <w:pPr>
              <w:pStyle w:val="a6"/>
              <w:spacing w:line="360" w:lineRule="auto"/>
              <w:ind w:right="431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Учебная</w:t>
            </w:r>
          </w:p>
        </w:tc>
        <w:tc>
          <w:tcPr>
            <w:tcW w:w="1984" w:type="dxa"/>
            <w:shd w:val="clear" w:color="auto" w:fill="auto"/>
          </w:tcPr>
          <w:p w:rsidR="00A166E8" w:rsidRPr="00EA46AA" w:rsidRDefault="00D61F23" w:rsidP="00764FA3">
            <w:pPr>
              <w:pStyle w:val="a6"/>
              <w:spacing w:line="360" w:lineRule="auto"/>
              <w:ind w:right="431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5238</w:t>
            </w:r>
          </w:p>
        </w:tc>
        <w:tc>
          <w:tcPr>
            <w:tcW w:w="2410" w:type="dxa"/>
            <w:shd w:val="clear" w:color="auto" w:fill="auto"/>
          </w:tcPr>
          <w:p w:rsidR="00A166E8" w:rsidRPr="00EA46AA" w:rsidRDefault="00D61F23" w:rsidP="00764FA3">
            <w:pPr>
              <w:pStyle w:val="a6"/>
              <w:spacing w:line="360" w:lineRule="auto"/>
              <w:ind w:right="431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2385</w:t>
            </w:r>
          </w:p>
        </w:tc>
      </w:tr>
      <w:tr w:rsidR="00A166E8" w:rsidRPr="00EA46AA" w:rsidTr="00764FA3">
        <w:tc>
          <w:tcPr>
            <w:tcW w:w="915" w:type="dxa"/>
            <w:shd w:val="clear" w:color="auto" w:fill="auto"/>
          </w:tcPr>
          <w:p w:rsidR="00A166E8" w:rsidRPr="00EA46AA" w:rsidRDefault="00D61F23" w:rsidP="00764FA3">
            <w:pPr>
              <w:pStyle w:val="a6"/>
              <w:spacing w:line="360" w:lineRule="auto"/>
              <w:ind w:right="431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A166E8" w:rsidRPr="00EA46AA" w:rsidRDefault="00D61F23" w:rsidP="00764FA3">
            <w:pPr>
              <w:pStyle w:val="a6"/>
              <w:spacing w:line="360" w:lineRule="auto"/>
              <w:ind w:right="431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Педагогическая</w:t>
            </w:r>
          </w:p>
        </w:tc>
        <w:tc>
          <w:tcPr>
            <w:tcW w:w="1984" w:type="dxa"/>
            <w:shd w:val="clear" w:color="auto" w:fill="auto"/>
          </w:tcPr>
          <w:p w:rsidR="00A166E8" w:rsidRPr="00EA46AA" w:rsidRDefault="00D61F23" w:rsidP="00764FA3">
            <w:pPr>
              <w:pStyle w:val="a6"/>
              <w:spacing w:line="360" w:lineRule="auto"/>
              <w:ind w:right="431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620</w:t>
            </w:r>
          </w:p>
        </w:tc>
        <w:tc>
          <w:tcPr>
            <w:tcW w:w="2410" w:type="dxa"/>
            <w:shd w:val="clear" w:color="auto" w:fill="auto"/>
          </w:tcPr>
          <w:p w:rsidR="00A166E8" w:rsidRPr="00EA46AA" w:rsidRDefault="00D61F23" w:rsidP="00764FA3">
            <w:pPr>
              <w:pStyle w:val="a6"/>
              <w:spacing w:line="360" w:lineRule="auto"/>
              <w:ind w:right="431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175</w:t>
            </w:r>
          </w:p>
        </w:tc>
      </w:tr>
      <w:tr w:rsidR="00A166E8" w:rsidRPr="00EA46AA" w:rsidTr="00764FA3">
        <w:tc>
          <w:tcPr>
            <w:tcW w:w="915" w:type="dxa"/>
            <w:shd w:val="clear" w:color="auto" w:fill="auto"/>
          </w:tcPr>
          <w:p w:rsidR="00A166E8" w:rsidRPr="00EA46AA" w:rsidRDefault="00D61F23" w:rsidP="00764FA3">
            <w:pPr>
              <w:pStyle w:val="a6"/>
              <w:spacing w:line="360" w:lineRule="auto"/>
              <w:ind w:right="431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A166E8" w:rsidRPr="00EA46AA" w:rsidRDefault="00D61F23" w:rsidP="00764FA3">
            <w:pPr>
              <w:pStyle w:val="a6"/>
              <w:spacing w:line="360" w:lineRule="auto"/>
              <w:ind w:right="431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Художественная</w:t>
            </w:r>
          </w:p>
        </w:tc>
        <w:tc>
          <w:tcPr>
            <w:tcW w:w="1984" w:type="dxa"/>
            <w:shd w:val="clear" w:color="auto" w:fill="auto"/>
          </w:tcPr>
          <w:p w:rsidR="00A166E8" w:rsidRPr="00EA46AA" w:rsidRDefault="00D61F23" w:rsidP="00764FA3">
            <w:pPr>
              <w:pStyle w:val="a6"/>
              <w:spacing w:line="360" w:lineRule="auto"/>
              <w:ind w:right="431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4652</w:t>
            </w:r>
          </w:p>
        </w:tc>
        <w:tc>
          <w:tcPr>
            <w:tcW w:w="2410" w:type="dxa"/>
            <w:shd w:val="clear" w:color="auto" w:fill="auto"/>
          </w:tcPr>
          <w:p w:rsidR="00A166E8" w:rsidRPr="00EA46AA" w:rsidRDefault="00D61F23" w:rsidP="00764FA3">
            <w:pPr>
              <w:pStyle w:val="a6"/>
              <w:spacing w:line="360" w:lineRule="auto"/>
              <w:ind w:right="431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2078</w:t>
            </w:r>
          </w:p>
        </w:tc>
      </w:tr>
      <w:tr w:rsidR="00A166E8" w:rsidRPr="00EA46AA" w:rsidTr="00764FA3">
        <w:tc>
          <w:tcPr>
            <w:tcW w:w="915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Справочная</w:t>
            </w:r>
          </w:p>
        </w:tc>
        <w:tc>
          <w:tcPr>
            <w:tcW w:w="1984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428</w:t>
            </w:r>
          </w:p>
        </w:tc>
        <w:tc>
          <w:tcPr>
            <w:tcW w:w="2410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75</w:t>
            </w:r>
          </w:p>
        </w:tc>
      </w:tr>
      <w:tr w:rsidR="00A166E8" w:rsidRPr="00EA46AA" w:rsidTr="00764FA3">
        <w:tc>
          <w:tcPr>
            <w:tcW w:w="915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013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A46AA">
              <w:rPr>
                <w:sz w:val="28"/>
                <w:szCs w:val="28"/>
                <w:lang w:val="ru-RU"/>
              </w:rPr>
              <w:t>Естественно-научная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158</w:t>
            </w:r>
          </w:p>
        </w:tc>
        <w:tc>
          <w:tcPr>
            <w:tcW w:w="2410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27</w:t>
            </w:r>
          </w:p>
        </w:tc>
      </w:tr>
      <w:tr w:rsidR="00A166E8" w:rsidRPr="00EA46AA" w:rsidTr="00764FA3">
        <w:tc>
          <w:tcPr>
            <w:tcW w:w="915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013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Техническая</w:t>
            </w:r>
          </w:p>
        </w:tc>
        <w:tc>
          <w:tcPr>
            <w:tcW w:w="1984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0</w:t>
            </w:r>
          </w:p>
        </w:tc>
      </w:tr>
      <w:tr w:rsidR="00A166E8" w:rsidRPr="00EA46AA" w:rsidTr="00764FA3">
        <w:tc>
          <w:tcPr>
            <w:tcW w:w="915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013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Общественно-политическая</w:t>
            </w:r>
          </w:p>
        </w:tc>
        <w:tc>
          <w:tcPr>
            <w:tcW w:w="1984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11</w:t>
            </w:r>
          </w:p>
        </w:tc>
      </w:tr>
      <w:tr w:rsidR="00A166E8" w:rsidRPr="00EA46AA" w:rsidTr="00764FA3">
        <w:tc>
          <w:tcPr>
            <w:tcW w:w="915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013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Языковедение,</w:t>
            </w:r>
            <w:r w:rsidR="00764FA3">
              <w:rPr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sz w:val="28"/>
                <w:szCs w:val="28"/>
                <w:lang w:val="ru-RU"/>
              </w:rPr>
              <w:t>литературоведение</w:t>
            </w:r>
          </w:p>
        </w:tc>
        <w:tc>
          <w:tcPr>
            <w:tcW w:w="1984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117</w:t>
            </w:r>
          </w:p>
        </w:tc>
        <w:tc>
          <w:tcPr>
            <w:tcW w:w="2410" w:type="dxa"/>
            <w:shd w:val="clear" w:color="auto" w:fill="auto"/>
          </w:tcPr>
          <w:p w:rsidR="00A166E8" w:rsidRPr="00EA46AA" w:rsidRDefault="00D61F23" w:rsidP="00EA46AA">
            <w:pPr>
              <w:pStyle w:val="a6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EA46AA">
              <w:rPr>
                <w:sz w:val="28"/>
                <w:szCs w:val="28"/>
                <w:lang w:val="ru-RU"/>
              </w:rPr>
              <w:t>48</w:t>
            </w:r>
          </w:p>
        </w:tc>
      </w:tr>
    </w:tbl>
    <w:p w:rsidR="00A166E8" w:rsidRPr="00EA46AA" w:rsidRDefault="00A166E8" w:rsidP="00EA46AA">
      <w:pPr>
        <w:pStyle w:val="a6"/>
        <w:spacing w:line="360" w:lineRule="auto"/>
        <w:jc w:val="both"/>
        <w:rPr>
          <w:sz w:val="28"/>
          <w:szCs w:val="28"/>
          <w:lang w:val="ru-RU"/>
        </w:rPr>
      </w:pPr>
    </w:p>
    <w:p w:rsidR="00A166E8" w:rsidRPr="00EA46AA" w:rsidRDefault="00D61F23" w:rsidP="00764FA3">
      <w:pPr>
        <w:pStyle w:val="a6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Фонд библиотеки соответствует требованиям ФГОС, учебники фонда входят в федеральный перечень, утверждённый приказом </w:t>
      </w:r>
      <w:proofErr w:type="spellStart"/>
      <w:r w:rsidRPr="00EA46AA">
        <w:rPr>
          <w:sz w:val="28"/>
          <w:szCs w:val="28"/>
          <w:lang w:val="ru-RU"/>
        </w:rPr>
        <w:t>Минобрнауки</w:t>
      </w:r>
      <w:proofErr w:type="spellEnd"/>
      <w:r w:rsidRPr="00EA46AA">
        <w:rPr>
          <w:sz w:val="28"/>
          <w:szCs w:val="28"/>
          <w:lang w:val="ru-RU"/>
        </w:rPr>
        <w:t xml:space="preserve"> от 31.03.2014 № 253.</w:t>
      </w:r>
    </w:p>
    <w:p w:rsidR="00A166E8" w:rsidRPr="00EA46AA" w:rsidRDefault="00D61F23" w:rsidP="00764FA3">
      <w:pPr>
        <w:pStyle w:val="a6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Средний уровень посещаемости в день - 12 человек.</w:t>
      </w:r>
    </w:p>
    <w:p w:rsidR="00A166E8" w:rsidRPr="00EA46AA" w:rsidRDefault="00D61F23" w:rsidP="00764FA3">
      <w:pPr>
        <w:pStyle w:val="a6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lastRenderedPageBreak/>
        <w:t>На официальном сайте Школы есть страница библиотеки с информацией о работе  и проводимых мероприятиях.</w:t>
      </w:r>
    </w:p>
    <w:p w:rsidR="00A166E8" w:rsidRPr="00EA46AA" w:rsidRDefault="00A166E8" w:rsidP="00764FA3">
      <w:pPr>
        <w:pStyle w:val="a6"/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:rsidR="00A166E8" w:rsidRPr="00764FA3" w:rsidRDefault="00D61F23" w:rsidP="00764FA3">
      <w:pPr>
        <w:pStyle w:val="a6"/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EA46AA">
        <w:rPr>
          <w:b/>
          <w:sz w:val="28"/>
          <w:szCs w:val="28"/>
          <w:u w:val="single"/>
        </w:rPr>
        <w:t>IX</w:t>
      </w:r>
      <w:r w:rsidRPr="00EA46AA">
        <w:rPr>
          <w:b/>
          <w:sz w:val="28"/>
          <w:szCs w:val="28"/>
          <w:u w:val="single"/>
          <w:lang w:val="ru-RU"/>
        </w:rPr>
        <w:t>. Оценка материально – технической базы</w:t>
      </w:r>
    </w:p>
    <w:p w:rsidR="00B71EBB" w:rsidRDefault="00D61F23" w:rsidP="00B71EBB">
      <w:pPr>
        <w:pStyle w:val="a6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Материально-техническое обеспечение Школы позволяет реализовывать в полной мере образовательные программы.  Здание школы оборудовано:</w:t>
      </w:r>
    </w:p>
    <w:p w:rsidR="00A166E8" w:rsidRPr="00EA46AA" w:rsidRDefault="00D61F23" w:rsidP="00B71EBB">
      <w:pPr>
        <w:pStyle w:val="a6"/>
        <w:numPr>
          <w:ilvl w:val="0"/>
          <w:numId w:val="14"/>
        </w:numPr>
        <w:spacing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Помещениями для питания учащихся (столовая на 54 места), а также для хранения и приготовления пищи обеспечивающими возможность организации качественного горячего питания, в том числе горячих</w:t>
      </w:r>
      <w:r w:rsidRPr="00EA46AA">
        <w:rPr>
          <w:spacing w:val="-8"/>
          <w:sz w:val="28"/>
          <w:szCs w:val="28"/>
          <w:lang w:val="ru-RU"/>
        </w:rPr>
        <w:t xml:space="preserve"> </w:t>
      </w:r>
      <w:r w:rsidRPr="00EA46AA">
        <w:rPr>
          <w:sz w:val="28"/>
          <w:szCs w:val="28"/>
          <w:lang w:val="ru-RU"/>
        </w:rPr>
        <w:t>завтраков.</w:t>
      </w:r>
    </w:p>
    <w:p w:rsidR="00A166E8" w:rsidRPr="00EA46AA" w:rsidRDefault="00D61F23" w:rsidP="00B71EBB">
      <w:pPr>
        <w:pStyle w:val="a6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Питание учащихся осуществляется в соответствии с составленным графиком питания, утвержденным директором школы. График питания находится в столовой. Питание учащихся осуществляется в течение 3–х перемен в первую смену. За каждым классом закреплены столы.</w:t>
      </w:r>
    </w:p>
    <w:p w:rsidR="00A166E8" w:rsidRPr="00EA46AA" w:rsidRDefault="00D61F23" w:rsidP="00B71EBB">
      <w:pPr>
        <w:pStyle w:val="a6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Кроме обеденного зала в школе организована работа буфета, в котором учащиеся могут приобрести блюдо по выбору, выпечку, сок, йогурты, пирожные. Ежедневно услугами буфета пользуются более 47 человек.</w:t>
      </w:r>
    </w:p>
    <w:p w:rsidR="00A166E8" w:rsidRPr="00EA46AA" w:rsidRDefault="00D61F23" w:rsidP="00B71EBB">
      <w:pPr>
        <w:pStyle w:val="a6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Горячим питанием охвачено 62% учащихся без учета свободного выбора.</w:t>
      </w:r>
      <w:r w:rsidR="009F04EF" w:rsidRPr="00EA46AA">
        <w:rPr>
          <w:sz w:val="28"/>
          <w:szCs w:val="28"/>
          <w:lang w:val="ru-RU"/>
        </w:rPr>
        <w:t xml:space="preserve"> </w:t>
      </w:r>
      <w:r w:rsidRPr="00EA46AA">
        <w:rPr>
          <w:sz w:val="28"/>
          <w:szCs w:val="28"/>
          <w:lang w:val="ru-RU"/>
        </w:rPr>
        <w:t>116 учеников получают дотационное</w:t>
      </w:r>
      <w:r w:rsidRPr="00EA46AA">
        <w:rPr>
          <w:spacing w:val="55"/>
          <w:sz w:val="28"/>
          <w:szCs w:val="28"/>
          <w:lang w:val="ru-RU"/>
        </w:rPr>
        <w:t xml:space="preserve"> </w:t>
      </w:r>
      <w:r w:rsidRPr="00EA46AA">
        <w:rPr>
          <w:sz w:val="28"/>
          <w:szCs w:val="28"/>
          <w:lang w:val="ru-RU"/>
        </w:rPr>
        <w:t>питание.</w:t>
      </w:r>
    </w:p>
    <w:p w:rsidR="00A166E8" w:rsidRPr="00EA46AA" w:rsidRDefault="00D61F23" w:rsidP="00B71EBB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Образовательная организация создает условия, гарантирующие охрану и укрепление здоровья </w:t>
      </w:r>
      <w:proofErr w:type="gramStart"/>
      <w:r w:rsidRPr="00EA46AA">
        <w:rPr>
          <w:sz w:val="28"/>
          <w:szCs w:val="28"/>
          <w:lang w:val="ru-RU"/>
        </w:rPr>
        <w:t>обучающихся</w:t>
      </w:r>
      <w:proofErr w:type="gramEnd"/>
      <w:r w:rsidRPr="00EA46AA">
        <w:rPr>
          <w:sz w:val="28"/>
          <w:szCs w:val="28"/>
          <w:lang w:val="ru-RU"/>
        </w:rPr>
        <w:t>.</w:t>
      </w:r>
    </w:p>
    <w:p w:rsidR="00A166E8" w:rsidRPr="00EA46AA" w:rsidRDefault="00D61F23" w:rsidP="00B71EBB">
      <w:pPr>
        <w:pStyle w:val="a6"/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Медицинским – 1, процедурным – 1</w:t>
      </w:r>
      <w:r w:rsidRPr="00EA46AA">
        <w:rPr>
          <w:spacing w:val="-2"/>
          <w:sz w:val="28"/>
          <w:szCs w:val="28"/>
          <w:lang w:val="ru-RU"/>
        </w:rPr>
        <w:t xml:space="preserve"> </w:t>
      </w:r>
      <w:r w:rsidRPr="00EA46AA">
        <w:rPr>
          <w:sz w:val="28"/>
          <w:szCs w:val="28"/>
          <w:lang w:val="ru-RU"/>
        </w:rPr>
        <w:t>кабинетами.</w:t>
      </w:r>
    </w:p>
    <w:p w:rsidR="00A166E8" w:rsidRPr="00EA46AA" w:rsidRDefault="00D61F23" w:rsidP="00B71EBB">
      <w:pPr>
        <w:pStyle w:val="a6"/>
        <w:tabs>
          <w:tab w:val="left" w:pos="0"/>
        </w:tabs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Обеспечено медицинское обслуживание </w:t>
      </w:r>
      <w:proofErr w:type="gramStart"/>
      <w:r w:rsidRPr="00EA46AA">
        <w:rPr>
          <w:sz w:val="28"/>
          <w:szCs w:val="28"/>
          <w:lang w:val="ru-RU"/>
        </w:rPr>
        <w:t>обучающихся</w:t>
      </w:r>
      <w:proofErr w:type="gramEnd"/>
      <w:r w:rsidRPr="00EA46AA">
        <w:rPr>
          <w:sz w:val="28"/>
          <w:szCs w:val="28"/>
          <w:lang w:val="ru-RU"/>
        </w:rPr>
        <w:t xml:space="preserve">, в наличии лицензированный медицинский кабинет. Дети проходят плановое медицинское и стоматологическое обследование, получают неотложную медицинскую помощь. </w:t>
      </w:r>
    </w:p>
    <w:p w:rsidR="00B71EBB" w:rsidRDefault="00B71EBB" w:rsidP="00EA46AA">
      <w:pPr>
        <w:pStyle w:val="a6"/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Гардеробами</w:t>
      </w:r>
      <w:r w:rsidR="00D61F23" w:rsidRPr="00EA46AA">
        <w:rPr>
          <w:sz w:val="28"/>
          <w:szCs w:val="28"/>
          <w:lang w:val="ru-RU"/>
        </w:rPr>
        <w:t>, санузл</w:t>
      </w:r>
      <w:r>
        <w:rPr>
          <w:sz w:val="28"/>
          <w:szCs w:val="28"/>
          <w:lang w:val="ru-RU"/>
        </w:rPr>
        <w:t>ами</w:t>
      </w:r>
      <w:r w:rsidR="00D61F23" w:rsidRPr="00EA46AA">
        <w:rPr>
          <w:sz w:val="28"/>
          <w:szCs w:val="28"/>
          <w:lang w:val="ru-RU"/>
        </w:rPr>
        <w:t>, места</w:t>
      </w:r>
      <w:r>
        <w:rPr>
          <w:sz w:val="28"/>
          <w:szCs w:val="28"/>
          <w:lang w:val="ru-RU"/>
        </w:rPr>
        <w:t>ми</w:t>
      </w:r>
      <w:r w:rsidR="00D61F23" w:rsidRPr="00EA46AA">
        <w:rPr>
          <w:sz w:val="28"/>
          <w:szCs w:val="28"/>
          <w:lang w:val="ru-RU"/>
        </w:rPr>
        <w:t xml:space="preserve"> личной</w:t>
      </w:r>
      <w:r w:rsidR="00D61F23" w:rsidRPr="00EA46AA">
        <w:rPr>
          <w:spacing w:val="-2"/>
          <w:sz w:val="28"/>
          <w:szCs w:val="28"/>
          <w:lang w:val="ru-RU"/>
        </w:rPr>
        <w:t xml:space="preserve"> </w:t>
      </w:r>
      <w:r w:rsidR="00D61F23" w:rsidRPr="00EA46AA">
        <w:rPr>
          <w:sz w:val="28"/>
          <w:szCs w:val="28"/>
          <w:lang w:val="ru-RU"/>
        </w:rPr>
        <w:t>гигиены.</w:t>
      </w:r>
    </w:p>
    <w:p w:rsidR="00A166E8" w:rsidRPr="00B71EBB" w:rsidRDefault="00D61F23" w:rsidP="00EA46AA">
      <w:pPr>
        <w:pStyle w:val="a6"/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sz w:val="28"/>
          <w:szCs w:val="28"/>
          <w:lang w:val="ru-RU"/>
        </w:rPr>
      </w:pPr>
      <w:r w:rsidRPr="00B71EBB">
        <w:rPr>
          <w:sz w:val="28"/>
          <w:szCs w:val="28"/>
          <w:lang w:val="ru-RU"/>
        </w:rPr>
        <w:t>Административными и иными помещениями, оснащенными необходимым оборудованием, в том числе для организации учебного</w:t>
      </w:r>
      <w:r w:rsidRPr="00B71EBB">
        <w:rPr>
          <w:spacing w:val="-3"/>
          <w:sz w:val="28"/>
          <w:szCs w:val="28"/>
          <w:lang w:val="ru-RU"/>
        </w:rPr>
        <w:t xml:space="preserve"> </w:t>
      </w:r>
      <w:r w:rsidRPr="00B71EBB">
        <w:rPr>
          <w:sz w:val="28"/>
          <w:szCs w:val="28"/>
          <w:lang w:val="ru-RU"/>
        </w:rPr>
        <w:t>процесса.</w:t>
      </w:r>
    </w:p>
    <w:p w:rsidR="00A166E8" w:rsidRPr="00EA46AA" w:rsidRDefault="00A166E8" w:rsidP="00EA46AA">
      <w:pPr>
        <w:pStyle w:val="a6"/>
        <w:tabs>
          <w:tab w:val="left" w:pos="0"/>
        </w:tabs>
        <w:spacing w:line="360" w:lineRule="auto"/>
        <w:contextualSpacing/>
        <w:jc w:val="both"/>
        <w:rPr>
          <w:sz w:val="28"/>
          <w:szCs w:val="28"/>
          <w:lang w:val="ru-RU"/>
        </w:rPr>
      </w:pPr>
    </w:p>
    <w:tbl>
      <w:tblPr>
        <w:tblStyle w:val="TableNormal"/>
        <w:tblW w:w="9130" w:type="dxa"/>
        <w:tblInd w:w="192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720"/>
        <w:gridCol w:w="2410"/>
      </w:tblGrid>
      <w:tr w:rsidR="00A166E8" w:rsidRPr="00EA46AA" w:rsidTr="00B71EBB">
        <w:trPr>
          <w:trHeight w:val="378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lef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Материально-техническая</w:t>
            </w:r>
            <w:proofErr w:type="spellEnd"/>
            <w:r w:rsidRPr="00EA46A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>база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1EBB" w:rsidRDefault="00D61F23" w:rsidP="00B71EBB">
            <w:pPr>
              <w:pStyle w:val="TableParagraph"/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</w:p>
        </w:tc>
      </w:tr>
      <w:tr w:rsidR="00A166E8" w:rsidRPr="00EA46AA" w:rsidTr="00B71EBB">
        <w:trPr>
          <w:trHeight w:val="314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учебные кабинеты с рабочими местами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обучающимися и </w:t>
            </w:r>
            <w:proofErr w:type="gramStart"/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педагогических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715" w:right="7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A166E8" w:rsidRPr="00EA46AA" w:rsidTr="00B71EBB">
        <w:trPr>
          <w:trHeight w:val="379"/>
        </w:trPr>
        <w:tc>
          <w:tcPr>
            <w:tcW w:w="6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B71EBB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6E8" w:rsidRPr="00EA46AA" w:rsidTr="00B71EBB">
        <w:trPr>
          <w:trHeight w:val="379"/>
        </w:trPr>
        <w:tc>
          <w:tcPr>
            <w:tcW w:w="6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кабинет русского языка и литературы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6E8" w:rsidRPr="00EA46AA" w:rsidTr="00B71EBB">
        <w:trPr>
          <w:trHeight w:val="380"/>
        </w:trPr>
        <w:tc>
          <w:tcPr>
            <w:tcW w:w="6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иностранного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6E8" w:rsidRPr="00EA46AA" w:rsidTr="00B71EBB">
        <w:trPr>
          <w:trHeight w:val="380"/>
        </w:trPr>
        <w:tc>
          <w:tcPr>
            <w:tcW w:w="6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6E8" w:rsidRPr="00EA46AA" w:rsidTr="00B71EBB">
        <w:trPr>
          <w:trHeight w:val="379"/>
        </w:trPr>
        <w:tc>
          <w:tcPr>
            <w:tcW w:w="6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6E8" w:rsidRPr="00EA46AA" w:rsidTr="00B71EBB">
        <w:trPr>
          <w:trHeight w:val="379"/>
        </w:trPr>
        <w:tc>
          <w:tcPr>
            <w:tcW w:w="6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ОБЖ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6E8" w:rsidRPr="00EA46AA" w:rsidTr="00B71EBB">
        <w:trPr>
          <w:trHeight w:val="379"/>
        </w:trPr>
        <w:tc>
          <w:tcPr>
            <w:tcW w:w="6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B71EBB">
            <w:pPr>
              <w:pStyle w:val="TableParagraph"/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6E8" w:rsidRPr="00EA46AA" w:rsidTr="00B71EBB">
        <w:trPr>
          <w:trHeight w:val="379"/>
        </w:trPr>
        <w:tc>
          <w:tcPr>
            <w:tcW w:w="6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6E8" w:rsidRPr="00EA46AA" w:rsidTr="00B71EBB">
        <w:trPr>
          <w:trHeight w:val="379"/>
        </w:trPr>
        <w:tc>
          <w:tcPr>
            <w:tcW w:w="6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6E8" w:rsidRPr="00EA46AA" w:rsidTr="00B71EBB">
        <w:trPr>
          <w:trHeight w:val="379"/>
        </w:trPr>
        <w:tc>
          <w:tcPr>
            <w:tcW w:w="6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6E8" w:rsidRPr="00EA46AA" w:rsidTr="00B71EBB">
        <w:trPr>
          <w:trHeight w:val="379"/>
        </w:trPr>
        <w:tc>
          <w:tcPr>
            <w:tcW w:w="6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музыки, технологии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6E8" w:rsidRPr="00EA46AA" w:rsidTr="00B71EBB">
        <w:trPr>
          <w:trHeight w:val="380"/>
        </w:trPr>
        <w:tc>
          <w:tcPr>
            <w:tcW w:w="6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кабинет начальных классов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B71EBB" w:rsidRPr="00EA46AA" w:rsidRDefault="00B71EBB" w:rsidP="00EA46AA">
      <w:pPr>
        <w:pStyle w:val="a6"/>
        <w:spacing w:line="360" w:lineRule="auto"/>
        <w:ind w:right="520"/>
        <w:jc w:val="both"/>
        <w:rPr>
          <w:sz w:val="28"/>
          <w:szCs w:val="28"/>
          <w:lang w:val="ru-RU"/>
        </w:rPr>
      </w:pPr>
    </w:p>
    <w:p w:rsidR="00A166E8" w:rsidRPr="00EA46AA" w:rsidRDefault="00D61F23" w:rsidP="00B71EBB">
      <w:pPr>
        <w:pStyle w:val="a6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EA46AA">
        <w:rPr>
          <w:sz w:val="28"/>
          <w:szCs w:val="28"/>
          <w:lang w:val="ru-RU"/>
        </w:rPr>
        <w:t>Все программные средства, установленные на компьютерах, лицензированы, в том числе операционные системы (</w:t>
      </w:r>
      <w:r w:rsidRPr="00EA46AA">
        <w:rPr>
          <w:sz w:val="28"/>
          <w:szCs w:val="28"/>
        </w:rPr>
        <w:t>Windows</w:t>
      </w:r>
      <w:r w:rsidRPr="00EA46AA">
        <w:rPr>
          <w:sz w:val="28"/>
          <w:szCs w:val="28"/>
          <w:lang w:val="ru-RU"/>
        </w:rPr>
        <w:t>); имеется файловый менеджер в составе операционной системы; антивирусная программа; программа-архиватор; интегрированное офисное приложение, включающее текстовый редактор, растровый графический редактор, программу разработки презентаций, динамические (электронные) таблицы, систему управления базами данных; мультимедиа проигрыватель.</w:t>
      </w:r>
      <w:proofErr w:type="gramEnd"/>
      <w:r w:rsidRPr="00EA46AA">
        <w:rPr>
          <w:sz w:val="28"/>
          <w:szCs w:val="28"/>
          <w:lang w:val="ru-RU"/>
        </w:rPr>
        <w:t xml:space="preserve"> Для управления доступом к ресурсам Интернет и оптимизации трафика используются специальные программные средства, контентные фильтры.</w:t>
      </w:r>
    </w:p>
    <w:p w:rsidR="00A166E8" w:rsidRPr="00EA46AA" w:rsidRDefault="00D61F23" w:rsidP="00B71EBB">
      <w:pPr>
        <w:pStyle w:val="a6"/>
        <w:tabs>
          <w:tab w:val="left" w:pos="142"/>
        </w:tabs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Материально-техническая база МБОУ Школа № 98 приведена в соответствие с задачами по обеспечению реализации основной образовательной программы, необходимого учебн</w:t>
      </w:r>
      <w:proofErr w:type="gramStart"/>
      <w:r w:rsidRPr="00EA46AA">
        <w:rPr>
          <w:sz w:val="28"/>
          <w:szCs w:val="28"/>
          <w:lang w:val="ru-RU"/>
        </w:rPr>
        <w:t>о-</w:t>
      </w:r>
      <w:proofErr w:type="gramEnd"/>
      <w:r w:rsidRPr="00EA46AA">
        <w:rPr>
          <w:sz w:val="28"/>
          <w:szCs w:val="28"/>
          <w:lang w:val="ru-RU"/>
        </w:rPr>
        <w:t xml:space="preserve"> материального оснащения образовательного процесса и созданию соответствующей образовательной и социальной среды.</w:t>
      </w:r>
    </w:p>
    <w:p w:rsidR="00A166E8" w:rsidRPr="00EA46AA" w:rsidRDefault="00D61F23" w:rsidP="00B71EBB">
      <w:pPr>
        <w:pStyle w:val="a6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Педагоги школы создают необходимые условия для соблюдения норм и правил по охране труда, технике безопасности, СанПиН, пожарной безопасности, сохранения здоровья обучающихся при проведении учебных занятий и воспитательных мероприятий по предмету.</w:t>
      </w:r>
    </w:p>
    <w:p w:rsidR="00A166E8" w:rsidRPr="00EA46AA" w:rsidRDefault="00D61F23" w:rsidP="00B71EBB">
      <w:pPr>
        <w:pStyle w:val="a6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МБОУ Школа № 98 имеет подключение к сети Интернет.</w:t>
      </w:r>
    </w:p>
    <w:p w:rsidR="00A166E8" w:rsidRPr="00EA46AA" w:rsidRDefault="00D61F23" w:rsidP="00B71EBB">
      <w:pPr>
        <w:pStyle w:val="a6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lastRenderedPageBreak/>
        <w:t>В МБОУ Школа № 98 имеется недостаточное количество необходимое для использования ИКТ оборудования, отвечающее современным требованиям и обеспечивающее использование ИКТ:</w:t>
      </w:r>
    </w:p>
    <w:p w:rsidR="00A166E8" w:rsidRPr="00EA46AA" w:rsidRDefault="00D61F23" w:rsidP="00B71EBB">
      <w:pPr>
        <w:pStyle w:val="a6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в учебной деятельности;</w:t>
      </w:r>
    </w:p>
    <w:p w:rsidR="00A166E8" w:rsidRPr="00EA46AA" w:rsidRDefault="00D61F23" w:rsidP="00B71EBB">
      <w:pPr>
        <w:pStyle w:val="a6"/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во внеурочной</w:t>
      </w:r>
      <w:r w:rsidRPr="00EA46AA">
        <w:rPr>
          <w:spacing w:val="-2"/>
          <w:sz w:val="28"/>
          <w:szCs w:val="28"/>
          <w:lang w:val="ru-RU"/>
        </w:rPr>
        <w:t xml:space="preserve"> </w:t>
      </w:r>
      <w:r w:rsidRPr="00EA46AA">
        <w:rPr>
          <w:sz w:val="28"/>
          <w:szCs w:val="28"/>
          <w:lang w:val="ru-RU"/>
        </w:rPr>
        <w:t>деятельности;</w:t>
      </w:r>
    </w:p>
    <w:p w:rsidR="00B71EBB" w:rsidRDefault="00D61F23" w:rsidP="00B71EBB">
      <w:pPr>
        <w:pStyle w:val="a6"/>
        <w:numPr>
          <w:ilvl w:val="0"/>
          <w:numId w:val="17"/>
        </w:numPr>
        <w:tabs>
          <w:tab w:val="left" w:pos="9214"/>
        </w:tabs>
        <w:spacing w:line="360" w:lineRule="auto"/>
        <w:contextualSpacing/>
        <w:jc w:val="both"/>
        <w:rPr>
          <w:spacing w:val="19"/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при измерении, контроля и оценки</w:t>
      </w:r>
      <w:r w:rsidRPr="00EA46AA">
        <w:rPr>
          <w:spacing w:val="-22"/>
          <w:sz w:val="28"/>
          <w:szCs w:val="28"/>
          <w:lang w:val="ru-RU"/>
        </w:rPr>
        <w:t xml:space="preserve"> </w:t>
      </w:r>
      <w:r w:rsidRPr="00EA46AA">
        <w:rPr>
          <w:sz w:val="28"/>
          <w:szCs w:val="28"/>
          <w:lang w:val="ru-RU"/>
        </w:rPr>
        <w:t>результатов</w:t>
      </w:r>
      <w:r w:rsidR="00B71EBB">
        <w:rPr>
          <w:spacing w:val="-3"/>
          <w:sz w:val="28"/>
          <w:szCs w:val="28"/>
          <w:lang w:val="ru-RU"/>
        </w:rPr>
        <w:t xml:space="preserve"> </w:t>
      </w:r>
      <w:r w:rsidRPr="00EA46AA">
        <w:rPr>
          <w:sz w:val="28"/>
          <w:szCs w:val="28"/>
          <w:lang w:val="ru-RU"/>
        </w:rPr>
        <w:t xml:space="preserve">обучения; </w:t>
      </w:r>
    </w:p>
    <w:p w:rsidR="00A166E8" w:rsidRPr="00EA46AA" w:rsidRDefault="00D61F23" w:rsidP="00B71EBB">
      <w:pPr>
        <w:pStyle w:val="a6"/>
        <w:numPr>
          <w:ilvl w:val="0"/>
          <w:numId w:val="17"/>
        </w:numPr>
        <w:spacing w:line="360" w:lineRule="auto"/>
        <w:ind w:right="2735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>в административной</w:t>
      </w:r>
      <w:r w:rsidRPr="00EA46AA">
        <w:rPr>
          <w:spacing w:val="-2"/>
          <w:sz w:val="28"/>
          <w:szCs w:val="28"/>
          <w:lang w:val="ru-RU"/>
        </w:rPr>
        <w:t xml:space="preserve"> </w:t>
      </w:r>
      <w:r w:rsidRPr="00EA46AA">
        <w:rPr>
          <w:sz w:val="28"/>
          <w:szCs w:val="28"/>
          <w:lang w:val="ru-RU"/>
        </w:rPr>
        <w:t>деятельности.</w:t>
      </w:r>
    </w:p>
    <w:p w:rsidR="00B71EBB" w:rsidRDefault="00D61F23" w:rsidP="00B71EBB">
      <w:pPr>
        <w:pStyle w:val="a6"/>
        <w:spacing w:line="360" w:lineRule="auto"/>
        <w:ind w:right="80" w:firstLine="709"/>
        <w:contextualSpacing/>
        <w:jc w:val="both"/>
        <w:rPr>
          <w:sz w:val="28"/>
          <w:szCs w:val="28"/>
          <w:lang w:val="ru-RU"/>
        </w:rPr>
      </w:pPr>
      <w:r w:rsidRPr="00EA46AA">
        <w:rPr>
          <w:sz w:val="28"/>
          <w:szCs w:val="28"/>
          <w:lang w:val="ru-RU"/>
        </w:rPr>
        <w:t xml:space="preserve">На территории Школы есть стадион, площадка ГТО, футбольное поле Летом на поле играют в футбол учащиеся Школы и жители посёлка </w:t>
      </w:r>
      <w:proofErr w:type="spellStart"/>
      <w:r w:rsidRPr="00EA46AA">
        <w:rPr>
          <w:sz w:val="28"/>
          <w:szCs w:val="28"/>
          <w:lang w:val="ru-RU"/>
        </w:rPr>
        <w:t>Зубчаниновка</w:t>
      </w:r>
      <w:proofErr w:type="spellEnd"/>
      <w:r w:rsidRPr="00EA46AA">
        <w:rPr>
          <w:sz w:val="28"/>
          <w:szCs w:val="28"/>
          <w:lang w:val="ru-RU"/>
        </w:rPr>
        <w:t>,</w:t>
      </w:r>
      <w:r w:rsidR="00B71EBB">
        <w:rPr>
          <w:sz w:val="28"/>
          <w:szCs w:val="28"/>
          <w:lang w:val="ru-RU"/>
        </w:rPr>
        <w:t xml:space="preserve"> зимой – заливаем каток.</w:t>
      </w:r>
    </w:p>
    <w:p w:rsidR="00A166E8" w:rsidRPr="00EA46AA" w:rsidRDefault="00A166E8" w:rsidP="00EA46AA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A166E8" w:rsidRPr="00B71EBB" w:rsidRDefault="00D61F23" w:rsidP="00B71EBB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B71EBB">
        <w:rPr>
          <w:b/>
          <w:sz w:val="28"/>
          <w:szCs w:val="28"/>
          <w:u w:val="single"/>
        </w:rPr>
        <w:t>X</w:t>
      </w:r>
      <w:r w:rsidRPr="00B71EBB">
        <w:rPr>
          <w:b/>
          <w:sz w:val="28"/>
          <w:szCs w:val="28"/>
          <w:u w:val="single"/>
          <w:lang w:val="ru-RU"/>
        </w:rPr>
        <w:t>.Результаты анализа показателей деятельности организации</w:t>
      </w:r>
    </w:p>
    <w:tbl>
      <w:tblPr>
        <w:tblStyle w:val="TableNormal"/>
        <w:tblW w:w="8988" w:type="dxa"/>
        <w:tblInd w:w="192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99"/>
        <w:gridCol w:w="5663"/>
        <w:gridCol w:w="2126"/>
      </w:tblGrid>
      <w:tr w:rsidR="00A166E8" w:rsidRPr="00EA46AA" w:rsidTr="00B71EBB">
        <w:trPr>
          <w:trHeight w:val="505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left="92" w:hanging="9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left="2532" w:right="34" w:hanging="2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98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</w:p>
          <w:p w:rsidR="00A166E8" w:rsidRPr="00EA46AA" w:rsidRDefault="00D61F23" w:rsidP="00EA46AA">
            <w:pPr>
              <w:pStyle w:val="TableParagraph"/>
              <w:spacing w:line="360" w:lineRule="auto"/>
              <w:ind w:left="200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</w:tr>
      <w:tr w:rsidR="00A166E8" w:rsidRPr="00EA46AA" w:rsidTr="00B71EBB">
        <w:trPr>
          <w:trHeight w:val="27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3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proofErr w:type="spellEnd"/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6E8" w:rsidRPr="00EA46AA" w:rsidTr="00B71EBB">
        <w:trPr>
          <w:trHeight w:val="25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393</w:t>
            </w:r>
          </w:p>
        </w:tc>
      </w:tr>
      <w:tr w:rsidR="00A166E8" w:rsidRPr="00EA46AA" w:rsidTr="00B71EBB">
        <w:trPr>
          <w:trHeight w:val="50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учащихся по образовательной программе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</w:tr>
      <w:tr w:rsidR="00A166E8" w:rsidRPr="00EA46AA" w:rsidTr="00B71EBB">
        <w:trPr>
          <w:trHeight w:val="505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учащихся по образовательной программе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A166E8" w:rsidRPr="00EA46AA" w:rsidTr="00B71EBB">
        <w:trPr>
          <w:trHeight w:val="50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right="4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99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166E8" w:rsidRPr="00EA46AA" w:rsidTr="00B71EBB">
        <w:trPr>
          <w:trHeight w:val="76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187236" w:rsidP="00EA46AA">
            <w:pPr>
              <w:pStyle w:val="TableParagraph"/>
              <w:spacing w:line="360" w:lineRule="auto"/>
              <w:ind w:left="202" w:right="1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128/33</w:t>
            </w:r>
          </w:p>
        </w:tc>
      </w:tr>
      <w:tr w:rsidR="00A166E8" w:rsidRPr="00EA46AA" w:rsidTr="00B71EBB">
        <w:trPr>
          <w:trHeight w:val="50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государственной итоговой аттестации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выпускников 9 класса по русскому языку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EB2D80" w:rsidP="00EA46AA">
            <w:pPr>
              <w:pStyle w:val="TableParagraph"/>
              <w:spacing w:line="360" w:lineRule="auto"/>
              <w:ind w:left="202" w:right="1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3,8</w:t>
            </w:r>
          </w:p>
        </w:tc>
      </w:tr>
      <w:tr w:rsidR="00A166E8" w:rsidRPr="00EA46AA" w:rsidTr="00B71EBB">
        <w:trPr>
          <w:trHeight w:val="50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государственной итоговой аттестации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выпускников 9 класса по математике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EB2D80" w:rsidP="00EA46AA">
            <w:pPr>
              <w:pStyle w:val="TableParagraph"/>
              <w:spacing w:line="360" w:lineRule="auto"/>
              <w:ind w:left="202" w:right="1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3,1</w:t>
            </w:r>
          </w:p>
        </w:tc>
      </w:tr>
      <w:tr w:rsidR="00A166E8" w:rsidRPr="00EA46AA" w:rsidTr="00B71EBB">
        <w:trPr>
          <w:trHeight w:val="50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3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1EBB" w:rsidRDefault="00D61F23" w:rsidP="00B71EB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единого государственного экзамена по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русскому языку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71618C" w:rsidP="00EA46AA">
            <w:pPr>
              <w:pStyle w:val="TableParagraph"/>
              <w:spacing w:line="360" w:lineRule="auto"/>
              <w:ind w:left="202" w:right="1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</w:tr>
      <w:tr w:rsidR="00A166E8" w:rsidRPr="00EA46AA" w:rsidTr="00B71EBB">
        <w:trPr>
          <w:trHeight w:val="505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51.9.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1EBB" w:rsidRDefault="00D61F23" w:rsidP="00B71EBB">
            <w:pPr>
              <w:pStyle w:val="TableParagraph"/>
              <w:tabs>
                <w:tab w:val="left" w:pos="558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единого</w:t>
            </w:r>
            <w:r w:rsidRPr="00EA46AA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EA46AA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экзамена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математике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71618C" w:rsidP="00EA46AA">
            <w:pPr>
              <w:pStyle w:val="TableParagraph"/>
              <w:spacing w:line="360" w:lineRule="auto"/>
              <w:ind w:left="202" w:right="1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</w:tr>
      <w:tr w:rsidR="00A166E8" w:rsidRPr="00EA46AA" w:rsidTr="00B71EBB">
        <w:trPr>
          <w:trHeight w:val="101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right="37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языку,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71618C" w:rsidP="00EA46AA">
            <w:pPr>
              <w:pStyle w:val="TableParagraph"/>
              <w:spacing w:line="36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(8,3%)</w:t>
            </w:r>
          </w:p>
        </w:tc>
      </w:tr>
      <w:tr w:rsidR="00A166E8" w:rsidRPr="00EA46AA" w:rsidTr="00B71EBB">
        <w:trPr>
          <w:trHeight w:val="101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right="1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71618C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(11%)</w:t>
            </w:r>
          </w:p>
        </w:tc>
      </w:tr>
      <w:tr w:rsidR="00A166E8" w:rsidRPr="00EA46AA" w:rsidTr="00B71EBB">
        <w:trPr>
          <w:trHeight w:val="126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right="3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экзамена по русскому языку,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71618C" w:rsidP="00EA46AA">
            <w:pPr>
              <w:pStyle w:val="TableParagraph"/>
              <w:spacing w:line="36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proofErr w:type="gramStart"/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0%)</w:t>
            </w:r>
          </w:p>
        </w:tc>
      </w:tr>
      <w:tr w:rsidR="00A166E8" w:rsidRPr="00EA46AA" w:rsidTr="00B71EBB">
        <w:trPr>
          <w:trHeight w:val="126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right="3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единого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экзамена по математике,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71618C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 (0 %)</w:t>
            </w:r>
          </w:p>
        </w:tc>
      </w:tr>
      <w:tr w:rsidR="00A166E8" w:rsidRPr="00EA46AA" w:rsidTr="00B71EBB">
        <w:trPr>
          <w:trHeight w:val="75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2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right="4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9 класса, не получивших аттестаты об основном общем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образовании,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71618C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(13,8%)</w:t>
            </w:r>
          </w:p>
        </w:tc>
      </w:tr>
      <w:tr w:rsidR="00A166E8" w:rsidRPr="00EA46AA" w:rsidTr="00B71EBB">
        <w:trPr>
          <w:trHeight w:val="76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2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11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класса, не получивших аттестаты </w:t>
            </w:r>
            <w:proofErr w:type="gramStart"/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proofErr w:type="gramEnd"/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среднем общем образовании, в общей численности выпускников11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A166E8" w:rsidRPr="00EA46AA" w:rsidTr="00B71EBB">
        <w:trPr>
          <w:trHeight w:val="101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2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1EBB" w:rsidRDefault="00D61F23" w:rsidP="00B71EBB">
            <w:pPr>
              <w:pStyle w:val="TableParagraph"/>
              <w:spacing w:line="360" w:lineRule="auto"/>
              <w:ind w:right="4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выпускников 9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71618C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(8,3%)</w:t>
            </w:r>
          </w:p>
        </w:tc>
      </w:tr>
      <w:tr w:rsidR="00A166E8" w:rsidRPr="00EA46AA" w:rsidTr="00B71EBB">
        <w:trPr>
          <w:trHeight w:val="41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2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1EBB" w:rsidRDefault="00D61F23" w:rsidP="00B71EBB">
            <w:pPr>
              <w:pStyle w:val="TableParagraph"/>
              <w:spacing w:line="360" w:lineRule="auto"/>
              <w:ind w:right="3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выпускников 11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202" w:right="18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0/0%</w:t>
            </w:r>
          </w:p>
        </w:tc>
      </w:tr>
      <w:tr w:rsidR="00A166E8" w:rsidRPr="00EA46AA" w:rsidTr="00B71EBB">
        <w:trPr>
          <w:trHeight w:val="75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2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учащихся,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60733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107/27</w:t>
            </w:r>
          </w:p>
        </w:tc>
      </w:tr>
      <w:tr w:rsidR="006644FA" w:rsidRPr="00EA46AA" w:rsidTr="00B71EBB">
        <w:trPr>
          <w:trHeight w:val="76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4FA" w:rsidRPr="00EA46AA" w:rsidRDefault="006644FA" w:rsidP="00EA46AA">
            <w:pPr>
              <w:pStyle w:val="TableParagraph"/>
              <w:spacing w:line="360" w:lineRule="auto"/>
              <w:ind w:left="0" w:right="2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4FA" w:rsidRPr="00EA46AA" w:rsidRDefault="006644FA" w:rsidP="00B71EB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ьный вес численности учащихся –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победителей и призеров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олимпиад, смотров, конкурсов в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44FA" w:rsidRPr="00EA46AA" w:rsidRDefault="006644FA" w:rsidP="00EA46AA">
            <w:pPr>
              <w:pStyle w:val="TableParagraph"/>
              <w:spacing w:line="360" w:lineRule="auto"/>
              <w:ind w:left="202" w:right="1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11/2,8</w:t>
            </w:r>
          </w:p>
        </w:tc>
      </w:tr>
      <w:tr w:rsidR="00A166E8" w:rsidRPr="00EA46AA" w:rsidTr="00B71EBB">
        <w:trPr>
          <w:trHeight w:val="25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tabs>
                <w:tab w:val="left" w:pos="983"/>
              </w:tabs>
              <w:spacing w:line="360" w:lineRule="auto"/>
              <w:ind w:left="0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1.19.1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60733" w:rsidP="00B71EBB">
            <w:pPr>
              <w:pStyle w:val="TableParagraph"/>
              <w:spacing w:line="360" w:lineRule="auto"/>
              <w:ind w:left="34" w:right="600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F23" w:rsidRPr="00EA46AA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,25</w:t>
            </w:r>
          </w:p>
        </w:tc>
      </w:tr>
      <w:tr w:rsidR="00A166E8" w:rsidRPr="00EA46AA" w:rsidTr="00B71EBB">
        <w:trPr>
          <w:trHeight w:val="25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left="0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left="34" w:right="60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A166E8" w:rsidRPr="00EA46AA" w:rsidTr="00B71EBB">
        <w:trPr>
          <w:trHeight w:val="25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tabs>
                <w:tab w:val="left" w:pos="942"/>
              </w:tabs>
              <w:spacing w:line="360" w:lineRule="auto"/>
              <w:ind w:left="0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left="34" w:right="60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A166E8" w:rsidRPr="00EA46AA" w:rsidTr="00B71EBB">
        <w:trPr>
          <w:trHeight w:val="101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65665E" w:rsidRDefault="0065665E" w:rsidP="0065665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61F23"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учащихся, получающих образование с углубленным изучением отдельных учебных предметов, в общей численности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61F23" w:rsidRP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B71EBB">
            <w:pPr>
              <w:pStyle w:val="TableParagraph"/>
              <w:spacing w:line="360" w:lineRule="auto"/>
              <w:ind w:left="34" w:right="60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A166E8" w:rsidRPr="00EA46AA" w:rsidTr="00B71EBB">
        <w:trPr>
          <w:trHeight w:val="76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учащихся,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получающих образование в рамках профильного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spacing w:line="360" w:lineRule="auto"/>
              <w:ind w:left="14"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6E8" w:rsidRPr="00EA46AA" w:rsidTr="00B71EBB">
        <w:trPr>
          <w:trHeight w:val="101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B71EBB" w:rsidRDefault="00D61F23" w:rsidP="0065665E">
            <w:pPr>
              <w:pStyle w:val="TableParagraph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 с применением дистанционных образовательных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технологий, электронного обучения, в общей численности</w:t>
            </w:r>
            <w:r w:rsid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E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spacing w:line="360" w:lineRule="auto"/>
              <w:ind w:left="14"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6E8" w:rsidRPr="00EA46AA" w:rsidTr="00B71EBB">
        <w:trPr>
          <w:trHeight w:val="76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 в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spacing w:line="360" w:lineRule="auto"/>
              <w:ind w:left="14"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6E8" w:rsidRPr="00EA46AA" w:rsidTr="00B71EBB">
        <w:trPr>
          <w:trHeight w:val="505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65665E" w:rsidRDefault="00D61F23" w:rsidP="0065665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численность педагогических работников, в том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99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166E8" w:rsidRPr="00EA46AA" w:rsidTr="00B71EBB">
        <w:trPr>
          <w:trHeight w:val="75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65665E" w:rsidRDefault="00D61F23" w:rsidP="0065665E">
            <w:pPr>
              <w:pStyle w:val="TableParagraph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образование, в общей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3B4EDB" w:rsidP="00EA46AA">
            <w:pPr>
              <w:pStyle w:val="TableParagraph"/>
              <w:spacing w:line="360" w:lineRule="auto"/>
              <w:ind w:left="0" w:right="8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D61F23"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A166E8" w:rsidRPr="00EA46AA" w:rsidTr="00B71EBB">
        <w:trPr>
          <w:trHeight w:val="101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65665E" w:rsidRDefault="00D61F23" w:rsidP="0065665E">
            <w:pPr>
              <w:pStyle w:val="TableParagraph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0" w:right="8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B4EDB"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B4EDB"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A166E8" w:rsidRPr="00EA46AA" w:rsidTr="00B71EBB">
        <w:trPr>
          <w:trHeight w:val="101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3B4EDB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A166E8" w:rsidRPr="00EA46AA" w:rsidTr="00B71EBB">
        <w:trPr>
          <w:trHeight w:val="101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65665E" w:rsidRDefault="00D61F23" w:rsidP="0065665E">
            <w:pPr>
              <w:pStyle w:val="TableParagraph"/>
              <w:spacing w:line="360" w:lineRule="auto"/>
              <w:ind w:right="9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3B4EDB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A166E8" w:rsidRPr="00EA46AA" w:rsidTr="00B71EBB">
        <w:trPr>
          <w:trHeight w:val="101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3B4EDB" w:rsidP="0065665E">
            <w:pPr>
              <w:pStyle w:val="TableParagraph"/>
              <w:spacing w:line="360" w:lineRule="auto"/>
              <w:ind w:left="0" w:right="8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7/41</w:t>
            </w:r>
          </w:p>
        </w:tc>
      </w:tr>
      <w:tr w:rsidR="00A166E8" w:rsidRPr="00EA46AA" w:rsidTr="00B71EBB">
        <w:trPr>
          <w:trHeight w:val="2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3B4EDB" w:rsidP="0065665E">
            <w:pPr>
              <w:pStyle w:val="TableParagraph"/>
              <w:spacing w:line="360" w:lineRule="auto"/>
              <w:ind w:left="0" w:right="8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4/23</w:t>
            </w:r>
          </w:p>
        </w:tc>
      </w:tr>
      <w:tr w:rsidR="00A166E8" w:rsidRPr="00EA46AA" w:rsidTr="00B71EBB">
        <w:trPr>
          <w:trHeight w:val="2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3B4EDB" w:rsidP="0065665E">
            <w:pPr>
              <w:pStyle w:val="TableParagraph"/>
              <w:spacing w:line="360" w:lineRule="auto"/>
              <w:ind w:left="0" w:right="8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3/17</w:t>
            </w:r>
          </w:p>
        </w:tc>
      </w:tr>
      <w:tr w:rsidR="00A166E8" w:rsidRPr="009E1324" w:rsidTr="00B71EBB">
        <w:trPr>
          <w:trHeight w:val="41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tabs>
                <w:tab w:val="left" w:pos="5413"/>
                <w:tab w:val="left" w:pos="5447"/>
              </w:tabs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педагогических работников в о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бщей численности педагогических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работников, педагогический стаж работы которых</w:t>
            </w:r>
            <w:r w:rsidR="006644FA"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составляет: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66E8" w:rsidRPr="00EA46AA" w:rsidTr="00B71EBB">
        <w:trPr>
          <w:trHeight w:val="2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spacing w:line="360" w:lineRule="auto"/>
              <w:ind w:left="0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3B4EDB" w:rsidP="0065665E">
            <w:pPr>
              <w:pStyle w:val="TableParagraph"/>
              <w:tabs>
                <w:tab w:val="left" w:pos="1877"/>
                <w:tab w:val="left" w:pos="1910"/>
              </w:tabs>
              <w:spacing w:line="360" w:lineRule="auto"/>
              <w:ind w:left="201" w:right="188" w:hanging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4/23</w:t>
            </w:r>
          </w:p>
        </w:tc>
      </w:tr>
      <w:tr w:rsidR="00A166E8" w:rsidRPr="00EA46AA" w:rsidTr="00B71EBB">
        <w:trPr>
          <w:trHeight w:val="25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spacing w:line="360" w:lineRule="auto"/>
              <w:ind w:left="0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3B4EDB" w:rsidP="0065665E">
            <w:pPr>
              <w:pStyle w:val="TableParagraph"/>
              <w:tabs>
                <w:tab w:val="left" w:pos="1877"/>
                <w:tab w:val="left" w:pos="1910"/>
              </w:tabs>
              <w:spacing w:line="360" w:lineRule="auto"/>
              <w:ind w:left="0" w:right="175" w:hanging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6/35</w:t>
            </w:r>
          </w:p>
        </w:tc>
      </w:tr>
      <w:tr w:rsidR="00A166E8" w:rsidRPr="00EA46AA" w:rsidTr="00B71EBB">
        <w:trPr>
          <w:trHeight w:val="76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</w:t>
            </w:r>
            <w:proofErr w:type="gramStart"/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педагогических</w:t>
            </w:r>
            <w:proofErr w:type="gramEnd"/>
          </w:p>
          <w:p w:rsidR="00A166E8" w:rsidRPr="00EA46AA" w:rsidRDefault="00D61F23" w:rsidP="00EA46AA">
            <w:pPr>
              <w:pStyle w:val="TableParagraph"/>
              <w:spacing w:line="360" w:lineRule="auto"/>
              <w:ind w:right="10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работников,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3B4EDB" w:rsidP="0065665E">
            <w:pPr>
              <w:pStyle w:val="TableParagraph"/>
              <w:tabs>
                <w:tab w:val="left" w:pos="1877"/>
                <w:tab w:val="left" w:pos="1910"/>
              </w:tabs>
              <w:spacing w:line="360" w:lineRule="auto"/>
              <w:ind w:left="201" w:right="188" w:hanging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4/23</w:t>
            </w:r>
          </w:p>
        </w:tc>
      </w:tr>
      <w:tr w:rsidR="00A166E8" w:rsidRPr="00EA46AA" w:rsidTr="00B71EBB">
        <w:trPr>
          <w:trHeight w:val="75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spacing w:line="360" w:lineRule="auto"/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педагогических работников, 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общей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численности педагогических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3B4EDB" w:rsidP="0065665E">
            <w:pPr>
              <w:pStyle w:val="TableParagraph"/>
              <w:tabs>
                <w:tab w:val="left" w:pos="1877"/>
                <w:tab w:val="left" w:pos="1910"/>
              </w:tabs>
              <w:spacing w:line="360" w:lineRule="auto"/>
              <w:ind w:left="0" w:right="839" w:hanging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6/35</w:t>
            </w:r>
          </w:p>
        </w:tc>
      </w:tr>
      <w:tr w:rsidR="00A166E8" w:rsidRPr="00EA46AA" w:rsidTr="00B71EBB">
        <w:trPr>
          <w:trHeight w:val="203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tabs>
                <w:tab w:val="left" w:pos="544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и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административно-хозяйственных работников, прошедших за последние 5 лет повышение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квалификации/профессиональную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</w:t>
            </w:r>
            <w:proofErr w:type="gramEnd"/>
          </w:p>
          <w:p w:rsidR="00A166E8" w:rsidRPr="00EA46AA" w:rsidRDefault="0065665E" w:rsidP="0065665E">
            <w:pPr>
              <w:pStyle w:val="TableParagraph"/>
              <w:tabs>
                <w:tab w:val="left" w:pos="544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61F23" w:rsidRPr="00EA46A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tabs>
                <w:tab w:val="left" w:pos="1877"/>
                <w:tab w:val="left" w:pos="1910"/>
              </w:tabs>
              <w:spacing w:line="360" w:lineRule="auto"/>
              <w:ind w:left="0" w:right="780" w:hanging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17/100</w:t>
            </w:r>
          </w:p>
        </w:tc>
      </w:tr>
      <w:tr w:rsidR="00A166E8" w:rsidRPr="00EA46AA" w:rsidTr="00B71EBB">
        <w:trPr>
          <w:trHeight w:val="177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right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</w:t>
            </w:r>
          </w:p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хозяйственных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3B4EDB" w:rsidP="00EA46AA">
            <w:pPr>
              <w:pStyle w:val="TableParagraph"/>
              <w:spacing w:line="360" w:lineRule="auto"/>
              <w:ind w:left="202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17/100</w:t>
            </w:r>
          </w:p>
        </w:tc>
      </w:tr>
      <w:tr w:rsidR="00A166E8" w:rsidRPr="00EA46AA" w:rsidTr="00B71EBB">
        <w:trPr>
          <w:trHeight w:val="275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A166E8" w:rsidP="00EA46AA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6E8" w:rsidRPr="00EA46AA" w:rsidTr="00B71EBB">
        <w:trPr>
          <w:trHeight w:val="25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компьютеров в расчете на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одного учащегося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202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29/0,08</w:t>
            </w:r>
          </w:p>
        </w:tc>
      </w:tr>
      <w:tr w:rsidR="00A166E8" w:rsidRPr="00EA46AA" w:rsidTr="00B71EBB">
        <w:trPr>
          <w:trHeight w:val="101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right="22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</w:t>
            </w:r>
            <w:r w:rsidR="003B4EDB"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одного</w:t>
            </w:r>
            <w:r w:rsidRPr="00EA46AA">
              <w:rPr>
                <w:rFonts w:ascii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учащегося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6644FA" w:rsidP="00EA46AA">
            <w:pPr>
              <w:pStyle w:val="TableParagraph"/>
              <w:spacing w:line="360" w:lineRule="auto"/>
              <w:ind w:left="202" w:right="1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</w:tr>
      <w:tr w:rsidR="00A166E8" w:rsidRPr="00EA46AA" w:rsidTr="00B71EBB">
        <w:trPr>
          <w:trHeight w:val="50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образовательной организации системы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A166E8" w:rsidRPr="00EA46AA" w:rsidTr="00B71EBB">
        <w:trPr>
          <w:trHeight w:val="25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A166E8" w:rsidRPr="00EA46AA" w:rsidTr="00B71EBB">
        <w:trPr>
          <w:trHeight w:val="75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обеспечением возможности работы на стационарных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A166E8" w:rsidRPr="00EA46AA" w:rsidTr="00B71EBB">
        <w:trPr>
          <w:trHeight w:val="2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6E8" w:rsidRPr="00EA46AA" w:rsidTr="00B71EBB">
        <w:trPr>
          <w:trHeight w:val="50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65665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Оснащенного средствами сканирования и распознавания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A166E8" w:rsidRPr="00EA46AA" w:rsidTr="00B71EBB">
        <w:trPr>
          <w:trHeight w:val="505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65665E" w:rsidRDefault="00D61F23" w:rsidP="0065665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выходом в Интернет с компьютеров, расположенных в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помещении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A166E8" w:rsidRPr="00EA46AA" w:rsidTr="00B71EBB">
        <w:trPr>
          <w:trHeight w:val="25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</w:tr>
      <w:tr w:rsidR="00A166E8" w:rsidRPr="00EA46AA" w:rsidTr="00B71EBB">
        <w:trPr>
          <w:trHeight w:val="101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65665E" w:rsidRDefault="00D61F23" w:rsidP="0065665E">
            <w:pPr>
              <w:pStyle w:val="TableParagraph"/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2Мб/с), в общей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201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104/0,25</w:t>
            </w:r>
          </w:p>
        </w:tc>
      </w:tr>
      <w:tr w:rsidR="00A166E8" w:rsidRPr="00EA46AA" w:rsidTr="00B71EBB">
        <w:trPr>
          <w:trHeight w:val="76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147" w:right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65665E" w:rsidRDefault="00D61F23" w:rsidP="0065665E">
            <w:pPr>
              <w:pStyle w:val="TableParagraph"/>
              <w:spacing w:line="360" w:lineRule="auto"/>
              <w:ind w:right="3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площадь помещений, в которых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осуществляется образовательная </w:t>
            </w:r>
            <w:r w:rsidRPr="00EA4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деятельность, в расчете на одного</w:t>
            </w:r>
            <w:r w:rsid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6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учащегося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6E8" w:rsidRPr="00EA46AA" w:rsidRDefault="00D61F23" w:rsidP="00EA46AA">
            <w:pPr>
              <w:pStyle w:val="TableParagraph"/>
              <w:spacing w:line="360" w:lineRule="auto"/>
              <w:ind w:left="202" w:righ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6AA">
              <w:rPr>
                <w:rFonts w:ascii="Times New Roman" w:hAnsi="Times New Roman" w:cs="Times New Roman"/>
                <w:sz w:val="28"/>
                <w:szCs w:val="28"/>
              </w:rPr>
              <w:t>735/338=2,0</w:t>
            </w:r>
          </w:p>
        </w:tc>
      </w:tr>
    </w:tbl>
    <w:p w:rsidR="00A166E8" w:rsidRPr="00BB0251" w:rsidRDefault="00A166E8" w:rsidP="00EA46AA">
      <w:pPr>
        <w:spacing w:line="360" w:lineRule="auto"/>
        <w:jc w:val="both"/>
        <w:rPr>
          <w:sz w:val="28"/>
          <w:szCs w:val="28"/>
          <w:lang w:val="ru-RU"/>
        </w:rPr>
        <w:sectPr w:rsidR="00A166E8" w:rsidRPr="00BB0251">
          <w:footerReference w:type="default" r:id="rId23"/>
          <w:pgSz w:w="11906" w:h="16838"/>
          <w:pgMar w:top="980" w:right="560" w:bottom="1000" w:left="780" w:header="0" w:footer="734" w:gutter="0"/>
          <w:cols w:space="720"/>
          <w:formProt w:val="0"/>
          <w:docGrid w:linePitch="100" w:charSpace="4096"/>
        </w:sectPr>
      </w:pPr>
      <w:bookmarkStart w:id="0" w:name="_GoBack"/>
      <w:bookmarkEnd w:id="0"/>
    </w:p>
    <w:p w:rsidR="00A166E8" w:rsidRPr="00BB0251" w:rsidRDefault="00A166E8" w:rsidP="00BB0251">
      <w:pPr>
        <w:rPr>
          <w:sz w:val="28"/>
          <w:szCs w:val="28"/>
          <w:lang w:val="ru-RU"/>
        </w:rPr>
      </w:pPr>
    </w:p>
    <w:sectPr w:rsidR="00A166E8" w:rsidRPr="00BB0251">
      <w:footerReference w:type="default" r:id="rId24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A5" w:rsidRDefault="008171A5">
      <w:r>
        <w:separator/>
      </w:r>
    </w:p>
  </w:endnote>
  <w:endnote w:type="continuationSeparator" w:id="0">
    <w:p w:rsidR="008171A5" w:rsidRDefault="0081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13" w:rsidRDefault="003A051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13" w:rsidRDefault="003A051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A5" w:rsidRDefault="008171A5">
      <w:r>
        <w:separator/>
      </w:r>
    </w:p>
  </w:footnote>
  <w:footnote w:type="continuationSeparator" w:id="0">
    <w:p w:rsidR="008171A5" w:rsidRDefault="0081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6" style="width:33.75pt;height:45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16C3FC1"/>
    <w:multiLevelType w:val="hybridMultilevel"/>
    <w:tmpl w:val="8EA02C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422DA"/>
    <w:multiLevelType w:val="hybridMultilevel"/>
    <w:tmpl w:val="946CA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3B18"/>
    <w:multiLevelType w:val="hybridMultilevel"/>
    <w:tmpl w:val="913AD28A"/>
    <w:lvl w:ilvl="0" w:tplc="80E437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0D9D"/>
    <w:multiLevelType w:val="multilevel"/>
    <w:tmpl w:val="D3144C12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Open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7567132"/>
    <w:multiLevelType w:val="multilevel"/>
    <w:tmpl w:val="DA5A3F50"/>
    <w:lvl w:ilvl="0">
      <w:start w:val="1"/>
      <w:numFmt w:val="upperRoman"/>
      <w:lvlText w:val="%1."/>
      <w:lvlJc w:val="left"/>
      <w:pPr>
        <w:ind w:left="1586" w:hanging="720"/>
      </w:pPr>
    </w:lvl>
    <w:lvl w:ilvl="1">
      <w:start w:val="1"/>
      <w:numFmt w:val="lowerLetter"/>
      <w:lvlText w:val="%2."/>
      <w:lvlJc w:val="left"/>
      <w:pPr>
        <w:ind w:left="1946" w:hanging="360"/>
      </w:pPr>
    </w:lvl>
    <w:lvl w:ilvl="2">
      <w:start w:val="1"/>
      <w:numFmt w:val="lowerRoman"/>
      <w:lvlText w:val="%3."/>
      <w:lvlJc w:val="right"/>
      <w:pPr>
        <w:ind w:left="2666" w:hanging="180"/>
      </w:pPr>
    </w:lvl>
    <w:lvl w:ilvl="3">
      <w:start w:val="1"/>
      <w:numFmt w:val="decimal"/>
      <w:lvlText w:val="%4."/>
      <w:lvlJc w:val="left"/>
      <w:pPr>
        <w:ind w:left="3386" w:hanging="360"/>
      </w:pPr>
    </w:lvl>
    <w:lvl w:ilvl="4">
      <w:start w:val="1"/>
      <w:numFmt w:val="lowerLetter"/>
      <w:lvlText w:val="%5."/>
      <w:lvlJc w:val="left"/>
      <w:pPr>
        <w:ind w:left="4106" w:hanging="360"/>
      </w:pPr>
    </w:lvl>
    <w:lvl w:ilvl="5">
      <w:start w:val="1"/>
      <w:numFmt w:val="lowerRoman"/>
      <w:lvlText w:val="%6."/>
      <w:lvlJc w:val="right"/>
      <w:pPr>
        <w:ind w:left="4826" w:hanging="180"/>
      </w:pPr>
    </w:lvl>
    <w:lvl w:ilvl="6">
      <w:start w:val="1"/>
      <w:numFmt w:val="decimal"/>
      <w:lvlText w:val="%7."/>
      <w:lvlJc w:val="left"/>
      <w:pPr>
        <w:ind w:left="5546" w:hanging="360"/>
      </w:pPr>
    </w:lvl>
    <w:lvl w:ilvl="7">
      <w:start w:val="1"/>
      <w:numFmt w:val="lowerLetter"/>
      <w:lvlText w:val="%8."/>
      <w:lvlJc w:val="left"/>
      <w:pPr>
        <w:ind w:left="6266" w:hanging="360"/>
      </w:pPr>
    </w:lvl>
    <w:lvl w:ilvl="8">
      <w:start w:val="1"/>
      <w:numFmt w:val="lowerRoman"/>
      <w:lvlText w:val="%9."/>
      <w:lvlJc w:val="right"/>
      <w:pPr>
        <w:ind w:left="6986" w:hanging="180"/>
      </w:pPr>
    </w:lvl>
  </w:abstractNum>
  <w:abstractNum w:abstractNumId="5">
    <w:nsid w:val="1A4615E8"/>
    <w:multiLevelType w:val="multilevel"/>
    <w:tmpl w:val="49C67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C7B44EF"/>
    <w:multiLevelType w:val="multilevel"/>
    <w:tmpl w:val="6C28B4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D557C2A"/>
    <w:multiLevelType w:val="multilevel"/>
    <w:tmpl w:val="44528F9C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Open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AA47107"/>
    <w:multiLevelType w:val="multilevel"/>
    <w:tmpl w:val="F7AC3A0C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nsid w:val="3F0F6806"/>
    <w:multiLevelType w:val="hybridMultilevel"/>
    <w:tmpl w:val="084C96F6"/>
    <w:lvl w:ilvl="0" w:tplc="E3BC3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14D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87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1A4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4F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2C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288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05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662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4AB169F"/>
    <w:multiLevelType w:val="multilevel"/>
    <w:tmpl w:val="F6829672"/>
    <w:lvl w:ilvl="0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4EA25C34"/>
    <w:multiLevelType w:val="multilevel"/>
    <w:tmpl w:val="F8C0892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56635E21"/>
    <w:multiLevelType w:val="multilevel"/>
    <w:tmpl w:val="A83A33D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9D91400"/>
    <w:multiLevelType w:val="multilevel"/>
    <w:tmpl w:val="D6C8321A"/>
    <w:lvl w:ilvl="0">
      <w:start w:val="1"/>
      <w:numFmt w:val="bullet"/>
      <w:lvlText w:val="-"/>
      <w:lvlJc w:val="left"/>
      <w:pPr>
        <w:ind w:left="300" w:hanging="308"/>
      </w:pPr>
      <w:rPr>
        <w:rFonts w:ascii="Times New Roman" w:hAnsi="Times New Roman" w:cs="Times New Roman" w:hint="default"/>
        <w:spacing w:val="-5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326" w:hanging="3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53" w:hanging="3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3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6" w:hanging="3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33" w:hanging="3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59" w:hanging="3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86" w:hanging="3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13" w:hanging="308"/>
      </w:pPr>
      <w:rPr>
        <w:rFonts w:ascii="Symbol" w:hAnsi="Symbol" w:cs="Symbol" w:hint="default"/>
      </w:rPr>
    </w:lvl>
  </w:abstractNum>
  <w:abstractNum w:abstractNumId="14">
    <w:nsid w:val="5C2D7A54"/>
    <w:multiLevelType w:val="multilevel"/>
    <w:tmpl w:val="7816470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0B66629"/>
    <w:multiLevelType w:val="multilevel"/>
    <w:tmpl w:val="01EAE88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6ED11781"/>
    <w:multiLevelType w:val="hybridMultilevel"/>
    <w:tmpl w:val="E62A76AE"/>
    <w:lvl w:ilvl="0" w:tplc="E3BC3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14"/>
  </w:num>
  <w:num w:numId="7">
    <w:abstractNumId w:val="3"/>
  </w:num>
  <w:num w:numId="8">
    <w:abstractNumId w:val="15"/>
  </w:num>
  <w:num w:numId="9">
    <w:abstractNumId w:val="12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 w:numId="14">
    <w:abstractNumId w:val="0"/>
  </w:num>
  <w:num w:numId="15">
    <w:abstractNumId w:val="9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E8"/>
    <w:rsid w:val="00066D01"/>
    <w:rsid w:val="00090648"/>
    <w:rsid w:val="00105053"/>
    <w:rsid w:val="00153CDC"/>
    <w:rsid w:val="001769E2"/>
    <w:rsid w:val="00187236"/>
    <w:rsid w:val="00190EC2"/>
    <w:rsid w:val="0024710B"/>
    <w:rsid w:val="002721E6"/>
    <w:rsid w:val="003A0513"/>
    <w:rsid w:val="003B4EDB"/>
    <w:rsid w:val="003E2252"/>
    <w:rsid w:val="00446121"/>
    <w:rsid w:val="00447175"/>
    <w:rsid w:val="004578BB"/>
    <w:rsid w:val="00485EB0"/>
    <w:rsid w:val="004F4CD2"/>
    <w:rsid w:val="0051182B"/>
    <w:rsid w:val="005300EE"/>
    <w:rsid w:val="005B3EB6"/>
    <w:rsid w:val="005F4A1F"/>
    <w:rsid w:val="0065665E"/>
    <w:rsid w:val="006644FA"/>
    <w:rsid w:val="0067762A"/>
    <w:rsid w:val="0069034D"/>
    <w:rsid w:val="006C3431"/>
    <w:rsid w:val="0071618C"/>
    <w:rsid w:val="00764FA3"/>
    <w:rsid w:val="007C3EE3"/>
    <w:rsid w:val="007F5237"/>
    <w:rsid w:val="008171A5"/>
    <w:rsid w:val="00850F76"/>
    <w:rsid w:val="009E1324"/>
    <w:rsid w:val="009F04EF"/>
    <w:rsid w:val="00A1585B"/>
    <w:rsid w:val="00A166E8"/>
    <w:rsid w:val="00A60733"/>
    <w:rsid w:val="00A61BC7"/>
    <w:rsid w:val="00A91597"/>
    <w:rsid w:val="00B56F89"/>
    <w:rsid w:val="00B71EBB"/>
    <w:rsid w:val="00B7309A"/>
    <w:rsid w:val="00BB0251"/>
    <w:rsid w:val="00BF0521"/>
    <w:rsid w:val="00C24BE4"/>
    <w:rsid w:val="00D05D8D"/>
    <w:rsid w:val="00D61F23"/>
    <w:rsid w:val="00D92786"/>
    <w:rsid w:val="00DB7B94"/>
    <w:rsid w:val="00E06CDC"/>
    <w:rsid w:val="00E23923"/>
    <w:rsid w:val="00E8009E"/>
    <w:rsid w:val="00EA46AA"/>
    <w:rsid w:val="00EB2D80"/>
    <w:rsid w:val="00F0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8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1C4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E11C4"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5F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1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441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1E11C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3">
    <w:name w:val="Основной текст Знак"/>
    <w:basedOn w:val="a0"/>
    <w:uiPriority w:val="1"/>
    <w:qFormat/>
    <w:rsid w:val="001E11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D15F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qFormat/>
    <w:rsid w:val="005441C8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E051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rsid w:val="00456EF7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eastAsia="Arial" w:cs="Arial"/>
      <w:b/>
      <w:bCs/>
      <w:w w:val="99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w w:val="100"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w w:val="100"/>
      <w:sz w:val="24"/>
      <w:szCs w:val="24"/>
    </w:rPr>
  </w:style>
  <w:style w:type="character" w:customStyle="1" w:styleId="ListLabel6">
    <w:name w:val="ListLabel 6"/>
    <w:qFormat/>
    <w:rPr>
      <w:rFonts w:eastAsia="Times New Roman" w:cs="Times New Roman"/>
      <w:w w:val="100"/>
      <w:sz w:val="24"/>
      <w:szCs w:val="24"/>
    </w:rPr>
  </w:style>
  <w:style w:type="character" w:customStyle="1" w:styleId="ListLabel7">
    <w:name w:val="ListLabel 7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9">
    <w:name w:val="ListLabel 9"/>
    <w:qFormat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2">
    <w:name w:val="ListLabel 12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13">
    <w:name w:val="ListLabel 13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14">
    <w:name w:val="ListLabel 14"/>
    <w:qFormat/>
    <w:rPr>
      <w:rFonts w:eastAsia="Times New Roman" w:cs="Times New Roman"/>
      <w:color w:val="202020"/>
      <w:spacing w:val="-18"/>
      <w:w w:val="100"/>
      <w:sz w:val="24"/>
      <w:szCs w:val="24"/>
    </w:rPr>
  </w:style>
  <w:style w:type="character" w:customStyle="1" w:styleId="ListLabel15">
    <w:name w:val="ListLabel 15"/>
    <w:qFormat/>
    <w:rPr>
      <w:rFonts w:eastAsia="Times New Roman" w:cs="Times New Roman"/>
      <w:spacing w:val="-5"/>
      <w:w w:val="99"/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17">
    <w:name w:val="ListLabel 17"/>
    <w:qFormat/>
    <w:rPr>
      <w:rFonts w:eastAsia="Times New Roman" w:cs="Times New Roman"/>
      <w:w w:val="100"/>
      <w:sz w:val="22"/>
      <w:szCs w:val="22"/>
    </w:rPr>
  </w:style>
  <w:style w:type="character" w:customStyle="1" w:styleId="ListLabel18">
    <w:name w:val="ListLabel 18"/>
    <w:qFormat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19">
    <w:name w:val="ListLabel 19"/>
    <w:qFormat/>
    <w:rPr>
      <w:rFonts w:eastAsia="Times New Roman" w:cs="Times New Roman"/>
      <w:i/>
      <w:spacing w:val="-2"/>
      <w:w w:val="100"/>
      <w:sz w:val="24"/>
      <w:szCs w:val="24"/>
    </w:rPr>
  </w:style>
  <w:style w:type="character" w:customStyle="1" w:styleId="ListLabel20">
    <w:name w:val="ListLabel 20"/>
    <w:qFormat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21">
    <w:name w:val="ListLabel 21"/>
    <w:qFormat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sz w:val="24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ascii="Liberation Serif" w:eastAsia="OpenSymbol" w:hAnsi="Liberation Serif" w:cs="OpenSymbol"/>
      <w:sz w:val="24"/>
    </w:rPr>
  </w:style>
  <w:style w:type="character" w:customStyle="1" w:styleId="ListLabel42">
    <w:name w:val="ListLabel 42"/>
    <w:qFormat/>
    <w:rPr>
      <w:rFonts w:ascii="Liberation Serif" w:eastAsia="OpenSymbol" w:hAnsi="Liberation Serif" w:cs="OpenSymbol"/>
      <w:sz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1E11C4"/>
    <w:rPr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rsid w:val="001E11C4"/>
    <w:pPr>
      <w:ind w:left="869" w:hanging="12"/>
    </w:pPr>
  </w:style>
  <w:style w:type="paragraph" w:customStyle="1" w:styleId="TableParagraph">
    <w:name w:val="Table Paragraph"/>
    <w:basedOn w:val="a"/>
    <w:uiPriority w:val="1"/>
    <w:qFormat/>
    <w:rsid w:val="00955974"/>
    <w:pPr>
      <w:ind w:left="108"/>
    </w:pPr>
    <w:rPr>
      <w:rFonts w:ascii="Arial" w:eastAsia="Arial" w:hAnsi="Arial" w:cs="Arial"/>
    </w:rPr>
  </w:style>
  <w:style w:type="paragraph" w:customStyle="1" w:styleId="Standard">
    <w:name w:val="Standard"/>
    <w:qFormat/>
    <w:rsid w:val="005931C9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b">
    <w:name w:val="Содержимое таблицы"/>
    <w:basedOn w:val="Standard"/>
    <w:qFormat/>
    <w:rsid w:val="004B362D"/>
    <w:pPr>
      <w:suppressLineNumbers/>
    </w:pPr>
  </w:style>
  <w:style w:type="paragraph" w:styleId="ac">
    <w:name w:val="Balloon Text"/>
    <w:basedOn w:val="a"/>
    <w:uiPriority w:val="99"/>
    <w:semiHidden/>
    <w:unhideWhenUsed/>
    <w:qFormat/>
    <w:rsid w:val="00456EF7"/>
    <w:rPr>
      <w:rFonts w:ascii="Tahoma" w:hAnsi="Tahoma" w:cs="Tahoma"/>
      <w:sz w:val="16"/>
      <w:szCs w:val="16"/>
    </w:rPr>
  </w:style>
  <w:style w:type="paragraph" w:styleId="ad">
    <w:name w:val="footer"/>
    <w:basedOn w:val="a"/>
  </w:style>
  <w:style w:type="table" w:customStyle="1" w:styleId="TableNormal">
    <w:name w:val="Table Normal"/>
    <w:uiPriority w:val="2"/>
    <w:semiHidden/>
    <w:unhideWhenUsed/>
    <w:qFormat/>
    <w:rsid w:val="0095597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17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F37E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F37E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unhideWhenUsed/>
    <w:rsid w:val="004471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175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1C4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E11C4"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5F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1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441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1E11C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3">
    <w:name w:val="Основной текст Знак"/>
    <w:basedOn w:val="a0"/>
    <w:uiPriority w:val="1"/>
    <w:qFormat/>
    <w:rsid w:val="001E11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D15F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qFormat/>
    <w:rsid w:val="005441C8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E051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rsid w:val="00456EF7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eastAsia="Arial" w:cs="Arial"/>
      <w:b/>
      <w:bCs/>
      <w:w w:val="99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w w:val="100"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w w:val="100"/>
      <w:sz w:val="24"/>
      <w:szCs w:val="24"/>
    </w:rPr>
  </w:style>
  <w:style w:type="character" w:customStyle="1" w:styleId="ListLabel6">
    <w:name w:val="ListLabel 6"/>
    <w:qFormat/>
    <w:rPr>
      <w:rFonts w:eastAsia="Times New Roman" w:cs="Times New Roman"/>
      <w:w w:val="100"/>
      <w:sz w:val="24"/>
      <w:szCs w:val="24"/>
    </w:rPr>
  </w:style>
  <w:style w:type="character" w:customStyle="1" w:styleId="ListLabel7">
    <w:name w:val="ListLabel 7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9">
    <w:name w:val="ListLabel 9"/>
    <w:qFormat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2">
    <w:name w:val="ListLabel 12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13">
    <w:name w:val="ListLabel 13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14">
    <w:name w:val="ListLabel 14"/>
    <w:qFormat/>
    <w:rPr>
      <w:rFonts w:eastAsia="Times New Roman" w:cs="Times New Roman"/>
      <w:color w:val="202020"/>
      <w:spacing w:val="-18"/>
      <w:w w:val="100"/>
      <w:sz w:val="24"/>
      <w:szCs w:val="24"/>
    </w:rPr>
  </w:style>
  <w:style w:type="character" w:customStyle="1" w:styleId="ListLabel15">
    <w:name w:val="ListLabel 15"/>
    <w:qFormat/>
    <w:rPr>
      <w:rFonts w:eastAsia="Times New Roman" w:cs="Times New Roman"/>
      <w:spacing w:val="-5"/>
      <w:w w:val="99"/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17">
    <w:name w:val="ListLabel 17"/>
    <w:qFormat/>
    <w:rPr>
      <w:rFonts w:eastAsia="Times New Roman" w:cs="Times New Roman"/>
      <w:w w:val="100"/>
      <w:sz w:val="22"/>
      <w:szCs w:val="22"/>
    </w:rPr>
  </w:style>
  <w:style w:type="character" w:customStyle="1" w:styleId="ListLabel18">
    <w:name w:val="ListLabel 18"/>
    <w:qFormat/>
    <w:rPr>
      <w:rFonts w:eastAsia="Times New Roman" w:cs="Times New Roman"/>
      <w:spacing w:val="-3"/>
      <w:w w:val="100"/>
      <w:sz w:val="22"/>
      <w:szCs w:val="22"/>
    </w:rPr>
  </w:style>
  <w:style w:type="character" w:customStyle="1" w:styleId="ListLabel19">
    <w:name w:val="ListLabel 19"/>
    <w:qFormat/>
    <w:rPr>
      <w:rFonts w:eastAsia="Times New Roman" w:cs="Times New Roman"/>
      <w:i/>
      <w:spacing w:val="-2"/>
      <w:w w:val="100"/>
      <w:sz w:val="24"/>
      <w:szCs w:val="24"/>
    </w:rPr>
  </w:style>
  <w:style w:type="character" w:customStyle="1" w:styleId="ListLabel20">
    <w:name w:val="ListLabel 20"/>
    <w:qFormat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21">
    <w:name w:val="ListLabel 21"/>
    <w:qFormat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sz w:val="24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ascii="Liberation Serif" w:eastAsia="OpenSymbol" w:hAnsi="Liberation Serif" w:cs="OpenSymbol"/>
      <w:sz w:val="24"/>
    </w:rPr>
  </w:style>
  <w:style w:type="character" w:customStyle="1" w:styleId="ListLabel42">
    <w:name w:val="ListLabel 42"/>
    <w:qFormat/>
    <w:rPr>
      <w:rFonts w:ascii="Liberation Serif" w:eastAsia="OpenSymbol" w:hAnsi="Liberation Serif" w:cs="OpenSymbol"/>
      <w:sz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1E11C4"/>
    <w:rPr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rsid w:val="001E11C4"/>
    <w:pPr>
      <w:ind w:left="869" w:hanging="12"/>
    </w:pPr>
  </w:style>
  <w:style w:type="paragraph" w:customStyle="1" w:styleId="TableParagraph">
    <w:name w:val="Table Paragraph"/>
    <w:basedOn w:val="a"/>
    <w:uiPriority w:val="1"/>
    <w:qFormat/>
    <w:rsid w:val="00955974"/>
    <w:pPr>
      <w:ind w:left="108"/>
    </w:pPr>
    <w:rPr>
      <w:rFonts w:ascii="Arial" w:eastAsia="Arial" w:hAnsi="Arial" w:cs="Arial"/>
    </w:rPr>
  </w:style>
  <w:style w:type="paragraph" w:customStyle="1" w:styleId="Standard">
    <w:name w:val="Standard"/>
    <w:qFormat/>
    <w:rsid w:val="005931C9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b">
    <w:name w:val="Содержимое таблицы"/>
    <w:basedOn w:val="Standard"/>
    <w:qFormat/>
    <w:rsid w:val="004B362D"/>
    <w:pPr>
      <w:suppressLineNumbers/>
    </w:pPr>
  </w:style>
  <w:style w:type="paragraph" w:styleId="ac">
    <w:name w:val="Balloon Text"/>
    <w:basedOn w:val="a"/>
    <w:uiPriority w:val="99"/>
    <w:semiHidden/>
    <w:unhideWhenUsed/>
    <w:qFormat/>
    <w:rsid w:val="00456EF7"/>
    <w:rPr>
      <w:rFonts w:ascii="Tahoma" w:hAnsi="Tahoma" w:cs="Tahoma"/>
      <w:sz w:val="16"/>
      <w:szCs w:val="16"/>
    </w:rPr>
  </w:style>
  <w:style w:type="paragraph" w:styleId="ad">
    <w:name w:val="footer"/>
    <w:basedOn w:val="a"/>
  </w:style>
  <w:style w:type="table" w:customStyle="1" w:styleId="TableNormal">
    <w:name w:val="Table Normal"/>
    <w:uiPriority w:val="2"/>
    <w:semiHidden/>
    <w:unhideWhenUsed/>
    <w:qFormat/>
    <w:rsid w:val="0095597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17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F37E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F37E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"/>
    <w:link w:val="af0"/>
    <w:uiPriority w:val="99"/>
    <w:unhideWhenUsed/>
    <w:rsid w:val="004471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17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качество</c:v>
                </c:pt>
                <c:pt idx="1">
                  <c:v>успеваем.</c:v>
                </c:pt>
                <c:pt idx="2">
                  <c:v>подтвердили</c:v>
                </c:pt>
                <c:pt idx="3">
                  <c:v>повысили</c:v>
                </c:pt>
                <c:pt idx="4">
                  <c:v>понизили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0.57499999999999996</c:v>
                </c:pt>
                <c:pt idx="1">
                  <c:v>0.90900000000000003</c:v>
                </c:pt>
                <c:pt idx="2">
                  <c:v>0.52700000000000002</c:v>
                </c:pt>
                <c:pt idx="3">
                  <c:v>0.36099999999999999</c:v>
                </c:pt>
                <c:pt idx="4">
                  <c:v>0.1111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FF-46B6-A94A-3D88D98CB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968320"/>
        <c:axId val="273002880"/>
      </c:barChart>
      <c:catAx>
        <c:axId val="27296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73002880"/>
        <c:crosses val="autoZero"/>
        <c:auto val="1"/>
        <c:lblAlgn val="ctr"/>
        <c:lblOffset val="100"/>
        <c:noMultiLvlLbl val="1"/>
      </c:catAx>
      <c:valAx>
        <c:axId val="273002880"/>
        <c:scaling>
          <c:orientation val="minMax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numFmt formatCode="0.00%" sourceLinked="0"/>
        <c:majorTickMark val="none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72968320"/>
        <c:crosses val="autoZero"/>
        <c:crossBetween val="between"/>
      </c:valAx>
      <c:spPr>
        <a:noFill/>
        <a:ln w="9360">
          <a:solidFill>
            <a:srgbClr val="B3B3B3"/>
          </a:solidFill>
          <a:round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качество</c:v>
                </c:pt>
                <c:pt idx="1">
                  <c:v>успеваем.</c:v>
                </c:pt>
                <c:pt idx="2">
                  <c:v>подтвердили</c:v>
                </c:pt>
                <c:pt idx="3">
                  <c:v>повысили</c:v>
                </c:pt>
                <c:pt idx="4">
                  <c:v>понизили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0.39389999999999997</c:v>
                </c:pt>
                <c:pt idx="1">
                  <c:v>0.87880000000000003</c:v>
                </c:pt>
                <c:pt idx="2">
                  <c:v>0.61109999999999998</c:v>
                </c:pt>
                <c:pt idx="3">
                  <c:v>8.3299999999999999E-2</c:v>
                </c:pt>
                <c:pt idx="4">
                  <c:v>0.30549999999999999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D5-4461-B3F4-BE463AD620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649088"/>
        <c:axId val="271745408"/>
      </c:barChart>
      <c:catAx>
        <c:axId val="28064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71745408"/>
        <c:crosses val="autoZero"/>
        <c:auto val="1"/>
        <c:lblAlgn val="ctr"/>
        <c:lblOffset val="100"/>
        <c:noMultiLvlLbl val="1"/>
      </c:catAx>
      <c:valAx>
        <c:axId val="271745408"/>
        <c:scaling>
          <c:orientation val="minMax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numFmt formatCode="0.00%" sourceLinked="0"/>
        <c:majorTickMark val="none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80649088"/>
        <c:crosses val="autoZero"/>
        <c:crossBetween val="between"/>
      </c:valAx>
      <c:spPr>
        <a:noFill/>
        <a:ln w="9360">
          <a:solidFill>
            <a:srgbClr val="B3B3B3"/>
          </a:solidFill>
          <a:round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качество</c:v>
                </c:pt>
                <c:pt idx="1">
                  <c:v>успеваем.</c:v>
                </c:pt>
                <c:pt idx="2">
                  <c:v>подтвердили</c:v>
                </c:pt>
                <c:pt idx="3">
                  <c:v>повысили</c:v>
                </c:pt>
                <c:pt idx="4">
                  <c:v>понизили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0.23080000000000001</c:v>
                </c:pt>
                <c:pt idx="1">
                  <c:v>0.92310000000000003</c:v>
                </c:pt>
                <c:pt idx="2">
                  <c:v>0.5</c:v>
                </c:pt>
                <c:pt idx="3">
                  <c:v>0.1153</c:v>
                </c:pt>
                <c:pt idx="4">
                  <c:v>0.3846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A9-4B4C-8755-4D967EA5F8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1786752"/>
        <c:axId val="271788288"/>
      </c:barChart>
      <c:catAx>
        <c:axId val="27178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71788288"/>
        <c:crosses val="autoZero"/>
        <c:auto val="1"/>
        <c:lblAlgn val="ctr"/>
        <c:lblOffset val="100"/>
        <c:noMultiLvlLbl val="1"/>
      </c:catAx>
      <c:valAx>
        <c:axId val="271788288"/>
        <c:scaling>
          <c:orientation val="minMax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numFmt formatCode="0.00%" sourceLinked="0"/>
        <c:majorTickMark val="none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71786752"/>
        <c:crosses val="autoZero"/>
        <c:crossBetween val="between"/>
      </c:valAx>
      <c:spPr>
        <a:noFill/>
        <a:ln w="9360">
          <a:solidFill>
            <a:srgbClr val="B3B3B3"/>
          </a:solidFill>
          <a:round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качество</c:v>
                </c:pt>
                <c:pt idx="1">
                  <c:v>успеваем.</c:v>
                </c:pt>
                <c:pt idx="2">
                  <c:v>подтвердили</c:v>
                </c:pt>
                <c:pt idx="3">
                  <c:v>повысили</c:v>
                </c:pt>
                <c:pt idx="4">
                  <c:v>понизили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0.4</c:v>
                </c:pt>
                <c:pt idx="1">
                  <c:v>0.9</c:v>
                </c:pt>
                <c:pt idx="2">
                  <c:v>0.65</c:v>
                </c:pt>
                <c:pt idx="3">
                  <c:v>0.1</c:v>
                </c:pt>
                <c:pt idx="4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A1-4B62-92B3-D539495C23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1870592"/>
        <c:axId val="271888768"/>
      </c:barChart>
      <c:catAx>
        <c:axId val="27187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71888768"/>
        <c:crosses val="autoZero"/>
        <c:auto val="1"/>
        <c:lblAlgn val="ctr"/>
        <c:lblOffset val="100"/>
        <c:noMultiLvlLbl val="1"/>
      </c:catAx>
      <c:valAx>
        <c:axId val="271888768"/>
        <c:scaling>
          <c:orientation val="minMax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numFmt formatCode="0.00%" sourceLinked="0"/>
        <c:majorTickMark val="none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71870592"/>
        <c:crosses val="autoZero"/>
        <c:crossBetween val="between"/>
      </c:valAx>
      <c:spPr>
        <a:noFill/>
        <a:ln w="9360">
          <a:solidFill>
            <a:srgbClr val="B3B3B3"/>
          </a:solidFill>
          <a:round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качество</c:v>
                </c:pt>
                <c:pt idx="1">
                  <c:v>успеваем.</c:v>
                </c:pt>
                <c:pt idx="2">
                  <c:v>подтвердили</c:v>
                </c:pt>
                <c:pt idx="3">
                  <c:v>повысили</c:v>
                </c:pt>
                <c:pt idx="4">
                  <c:v>понизили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0.3846</c:v>
                </c:pt>
                <c:pt idx="1">
                  <c:v>0.84619999999999995</c:v>
                </c:pt>
                <c:pt idx="2">
                  <c:v>0.3846</c:v>
                </c:pt>
                <c:pt idx="3">
                  <c:v>0</c:v>
                </c:pt>
                <c:pt idx="4">
                  <c:v>0.61529999999999996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1A-47C2-87E2-3A4A7C0525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122624"/>
        <c:axId val="272124160"/>
      </c:barChart>
      <c:catAx>
        <c:axId val="27212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72124160"/>
        <c:crosses val="autoZero"/>
        <c:auto val="1"/>
        <c:lblAlgn val="ctr"/>
        <c:lblOffset val="100"/>
        <c:noMultiLvlLbl val="1"/>
      </c:catAx>
      <c:valAx>
        <c:axId val="272124160"/>
        <c:scaling>
          <c:orientation val="minMax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numFmt formatCode="0.00%" sourceLinked="0"/>
        <c:majorTickMark val="none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272122624"/>
        <c:crosses val="autoZero"/>
        <c:crossBetween val="between"/>
      </c:valAx>
      <c:spPr>
        <a:noFill/>
        <a:ln w="9360">
          <a:solidFill>
            <a:srgbClr val="B3B3B3"/>
          </a:solidFill>
          <a:round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A29D4-EB16-4E1D-A91F-3CADF0DC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55</Pages>
  <Words>9097</Words>
  <Characters>51854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6</cp:revision>
  <cp:lastPrinted>2020-04-15T08:00:00Z</cp:lastPrinted>
  <dcterms:created xsi:type="dcterms:W3CDTF">2020-04-13T18:08:00Z</dcterms:created>
  <dcterms:modified xsi:type="dcterms:W3CDTF">2020-04-15T08:01:00Z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