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C" w:rsidRDefault="00B66E8A" w:rsidP="00424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8A" w:rsidRDefault="00B66E8A" w:rsidP="00424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E8A" w:rsidRDefault="00B66E8A" w:rsidP="00424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951" w:rsidRPr="007F7951" w:rsidRDefault="007F7951" w:rsidP="00E1431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2.7. </w:t>
      </w:r>
      <w:r w:rsidRPr="007F7951">
        <w:rPr>
          <w:rFonts w:ascii="Times New Roman" w:hAnsi="Times New Roman"/>
          <w:sz w:val="24"/>
          <w:szCs w:val="24"/>
        </w:rPr>
        <w:t xml:space="preserve">При обучении в 1-м классе используется «ступенчатый» режим обучения в первом полугодии (в сентябре-октябре -  по 3 урока в день по 35 минут каждый, в ноябре-декабре – по 4 урока по 35 минут каждый; </w:t>
      </w:r>
      <w:r w:rsidR="00A23816">
        <w:rPr>
          <w:rFonts w:ascii="Times New Roman" w:hAnsi="Times New Roman"/>
          <w:sz w:val="24"/>
          <w:szCs w:val="24"/>
        </w:rPr>
        <w:t>в январ</w:t>
      </w:r>
      <w:proofErr w:type="gramStart"/>
      <w:r w:rsidR="00A23816">
        <w:rPr>
          <w:rFonts w:ascii="Times New Roman" w:hAnsi="Times New Roman"/>
          <w:sz w:val="24"/>
          <w:szCs w:val="24"/>
        </w:rPr>
        <w:t>е-</w:t>
      </w:r>
      <w:proofErr w:type="gramEnd"/>
      <w:r w:rsidR="00A23816">
        <w:rPr>
          <w:rFonts w:ascii="Times New Roman" w:hAnsi="Times New Roman"/>
          <w:sz w:val="24"/>
          <w:szCs w:val="24"/>
        </w:rPr>
        <w:t xml:space="preserve"> мае – по 4 урока по 40</w:t>
      </w:r>
      <w:r w:rsidRPr="007F7951">
        <w:rPr>
          <w:rFonts w:ascii="Times New Roman" w:hAnsi="Times New Roman"/>
          <w:sz w:val="24"/>
          <w:szCs w:val="24"/>
        </w:rPr>
        <w:t xml:space="preserve"> минут каждый).</w:t>
      </w:r>
    </w:p>
    <w:p w:rsidR="007F7951" w:rsidRPr="007F7951" w:rsidRDefault="007F7951" w:rsidP="00E14310">
      <w:pPr>
        <w:pStyle w:val="Iauiue"/>
        <w:keepLines/>
        <w:tabs>
          <w:tab w:val="left" w:pos="-1843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2.8. </w:t>
      </w:r>
      <w:r w:rsidRPr="007F7951">
        <w:rPr>
          <w:szCs w:val="24"/>
        </w:rPr>
        <w:t>Расписание занятий должно предусматривать перерыв достаточной продолжительности для отдыха и питания обучающихся.</w:t>
      </w:r>
    </w:p>
    <w:p w:rsidR="007F7951" w:rsidRPr="007F7951" w:rsidRDefault="007F7951" w:rsidP="00E14310">
      <w:pPr>
        <w:pStyle w:val="Iauiue"/>
        <w:tabs>
          <w:tab w:val="left" w:pos="-1843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2.9. </w:t>
      </w:r>
      <w:r w:rsidRPr="007F7951">
        <w:rPr>
          <w:szCs w:val="24"/>
        </w:rPr>
        <w:t>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7F7951" w:rsidRPr="007F7951" w:rsidRDefault="007F7951" w:rsidP="00E14310">
      <w:pPr>
        <w:pStyle w:val="Iauiue"/>
        <w:keepLines/>
        <w:tabs>
          <w:tab w:val="left" w:pos="-1843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2.10. </w:t>
      </w:r>
      <w:r w:rsidRPr="007F7951">
        <w:rPr>
          <w:szCs w:val="24"/>
        </w:rPr>
        <w:t>Школа вправе открывать по желанию и запросам родителей (законных представителей) при наличии соответствующих условий группы продленного дня.</w:t>
      </w:r>
    </w:p>
    <w:p w:rsidR="007F7951" w:rsidRPr="007F7951" w:rsidRDefault="007F7951" w:rsidP="00E1431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7F7951">
        <w:rPr>
          <w:rFonts w:ascii="Times New Roman" w:hAnsi="Times New Roman"/>
          <w:sz w:val="24"/>
          <w:szCs w:val="24"/>
        </w:rPr>
        <w:t xml:space="preserve">В Школе устанавливается наполняемость классов и групп продленного дня в количестве 25 человек. При наличии необходимых условий и средств возможно комплектование классов и групп продленного дня с меньшей наполняемостью. </w:t>
      </w:r>
    </w:p>
    <w:p w:rsidR="007F7951" w:rsidRPr="007F7951" w:rsidRDefault="007F7951" w:rsidP="00E14310">
      <w:pPr>
        <w:pStyle w:val="Iauiue"/>
        <w:keepNext/>
        <w:tabs>
          <w:tab w:val="left" w:pos="-1843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2.12. </w:t>
      </w:r>
      <w:proofErr w:type="gramStart"/>
      <w:r w:rsidRPr="007F7951">
        <w:rPr>
          <w:szCs w:val="24"/>
        </w:rPr>
        <w:t>При проведении занятий по трудовому обучению на второй и третьей ступенях общего образования, по физической культуре на третьей ступени общего образования, по иностранному языку и вычислительной технике, физике и химии (во время практических занятий), а также при изучении иностранного языка на первой ступени общего образования допускается деление класса на две группы при наполняемости класса 25 человек.</w:t>
      </w:r>
      <w:proofErr w:type="gramEnd"/>
      <w:r w:rsidRPr="007F7951">
        <w:rPr>
          <w:szCs w:val="24"/>
        </w:rPr>
        <w:t xml:space="preserve"> При наличии необходимых условий и средств возможно деление на группы классов с меньшей наполняемостью  и (или) при проведении занятий по другим предметам.</w:t>
      </w:r>
    </w:p>
    <w:p w:rsidR="007F7951" w:rsidRPr="007F7951" w:rsidRDefault="007F7951" w:rsidP="00E14310">
      <w:pPr>
        <w:pStyle w:val="Iauiue"/>
        <w:keepLines/>
        <w:tabs>
          <w:tab w:val="left" w:pos="-1843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2.13. </w:t>
      </w:r>
      <w:r w:rsidRPr="007F7951">
        <w:rPr>
          <w:szCs w:val="24"/>
        </w:rPr>
        <w:t xml:space="preserve">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обучения; за каждым классом закрепляется классный руководитель из числа педагогических работников Школы. </w:t>
      </w:r>
    </w:p>
    <w:p w:rsidR="007F7951" w:rsidRPr="007F7951" w:rsidRDefault="007F7951" w:rsidP="00E143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7951" w:rsidRPr="007F7951" w:rsidSect="00B9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500D"/>
    <w:multiLevelType w:val="hybridMultilevel"/>
    <w:tmpl w:val="6C08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7035"/>
    <w:multiLevelType w:val="hybridMultilevel"/>
    <w:tmpl w:val="C5FE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DB5"/>
    <w:multiLevelType w:val="hybridMultilevel"/>
    <w:tmpl w:val="C2A8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375"/>
    <w:rsid w:val="000874B3"/>
    <w:rsid w:val="0021456D"/>
    <w:rsid w:val="00314375"/>
    <w:rsid w:val="0042491C"/>
    <w:rsid w:val="007F7951"/>
    <w:rsid w:val="00A072D1"/>
    <w:rsid w:val="00A23816"/>
    <w:rsid w:val="00A34346"/>
    <w:rsid w:val="00B66E8A"/>
    <w:rsid w:val="00B96B73"/>
    <w:rsid w:val="00BF4076"/>
    <w:rsid w:val="00C27FA3"/>
    <w:rsid w:val="00E14310"/>
    <w:rsid w:val="00EA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5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951"/>
    <w:rPr>
      <w:b/>
      <w:bCs/>
    </w:rPr>
  </w:style>
  <w:style w:type="paragraph" w:styleId="a4">
    <w:name w:val="Body Text"/>
    <w:basedOn w:val="a"/>
    <w:link w:val="a5"/>
    <w:rsid w:val="007F7951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7951"/>
    <w:rPr>
      <w:rFonts w:eastAsia="Andale Sans UI"/>
      <w:kern w:val="1"/>
      <w:sz w:val="24"/>
      <w:szCs w:val="24"/>
    </w:rPr>
  </w:style>
  <w:style w:type="paragraph" w:customStyle="1" w:styleId="Iauiue">
    <w:name w:val="Iau?iue"/>
    <w:rsid w:val="007F7951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95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8">
    <w:name w:val="Title"/>
    <w:basedOn w:val="a"/>
    <w:link w:val="a9"/>
    <w:uiPriority w:val="99"/>
    <w:qFormat/>
    <w:rsid w:val="00E143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E1431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5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951"/>
    <w:rPr>
      <w:b/>
      <w:bCs/>
    </w:rPr>
  </w:style>
  <w:style w:type="paragraph" w:styleId="a4">
    <w:name w:val="Body Text"/>
    <w:basedOn w:val="a"/>
    <w:link w:val="a5"/>
    <w:rsid w:val="007F7951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7951"/>
    <w:rPr>
      <w:rFonts w:eastAsia="Andale Sans UI"/>
      <w:kern w:val="1"/>
      <w:sz w:val="24"/>
      <w:szCs w:val="24"/>
    </w:rPr>
  </w:style>
  <w:style w:type="paragraph" w:customStyle="1" w:styleId="Iauiue">
    <w:name w:val="Iau?iue"/>
    <w:rsid w:val="007F7951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951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Школа</cp:lastModifiedBy>
  <cp:revision>11</cp:revision>
  <cp:lastPrinted>2017-10-16T06:52:00Z</cp:lastPrinted>
  <dcterms:created xsi:type="dcterms:W3CDTF">2013-09-13T15:07:00Z</dcterms:created>
  <dcterms:modified xsi:type="dcterms:W3CDTF">2017-10-17T07:05:00Z</dcterms:modified>
</cp:coreProperties>
</file>